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693921-П/2023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подпункта 14 части первой статьи 27 Федерального закона «О порядке выезда из Российской Федерации и въезда в Российскую Федерацию» в связи с жалобой гражданина Федеративной Республики Нигерия Акинеми Муджиба Джунаида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подпункта 14 части первой статьи 27 Федерального закона «О порядке выезда из Российской Федерации и въезда в Российскую Федерацию». Поводом к рассмотрению дела явилась жалоба гражданина Федеративной Республики Нигерия М.Д.Акинеми. Основанием к 2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Н.В.Мельникова,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Федеративной Республики Нигерия М.Д.Акинеми оспаривает конституционность подпункта 14 части первой статьи 27 Федерального закона от 15 августа 1996 года № 114-ФЗ «О порядке выезда из Российской Федерации и въезда в Российскую Федерацию», в силу которого въезд в Российскую Федерацию иностранному гражданину или лицу без гражданства не разрешается в случае, если они в период своего предыдущего пребывания в Российской Федерации не выехали из Российской Федерации и находились в Российской Федерации непрерывно свыше двухсот семидесяти суток со дня окончания предусмотренного федеральным законом срока временного пребывания в Российской Федерации, – в течение десяти лет со дня выезда из Российской Федерации. Как следует из представленных материалов, вступившим в законную силу постановлением Прикубанского районного суда города Краснодара от 20 декабря 2020 года М.Д.Акинеми был привлечен к административной ответственности за правонарушение, предусмотренное частью 11 статьи 18.8 КоАП Российской Федерации и выразившееся в превышении им законного срока пребывания в Российской Федерации в девяносто суток суммарно в течение календарного периода в сто восемьдесят суток, и ему назначено административное наказание в виде административного штрафа в размере двух тысяч пятисот рублей. Суд не назначил наказание, предусмотренное санкцией данной статьи в качестве обязательного и состоящее в административном выдворении за пределы Российской Федерации, поскольку, когда рассматривалось дело, принятие решений об административном 3 выдворении иностранных граждан было приостановлено Указом Президента Российской Федерации от 18 апреля 2020 года № 274 «О временных мерах по урегулированию правового положения иностранных граждан и лиц без гражданства в Российской Федерации в связи с угрозой дальнейшего распространения новой коронавирусной инфекции (COVID-19)» (в редакции от 15 декабря 2020 года). Впоследствии на основании оспариваемого законоположения ГУ МВД России по Краснодарскому краю в отношении М.Д.Акинеми было принято решение о неразрешении ему въезда в Российскую Федерацию сроком до 12 июня 2031 года в связи с превышением допустимого срока пребывания в Российской Федерации в период с 26 июля 2018 года по 14 марта 2020 года (пятьсот девяносто восемь суток). М.Д.Акинеми, находясь за пределами Российской Федерации, обратился в Первомайский районный суд города Краснодара с административным иском, требуя признать это решение незаконным и утверждая, что ГУ МВД России по Краснодарскому краю не были учтены значимые для дела фактические обстоятельства, в том числе наличие у М.Д.Акинеми жены (гражданки Российской Федерации) и ребенка, единственным кормильцем которых он является. Решением названного суда, оставленным без изменения апелляционным определением Краснодарского краевого суда и кассационным определением Четвертого кассационного суда общей юрисдикции, в удовлетворении иска отказано. Суды указали, что совершенное М.Д.Акинеми нарушение миграционного законодательства существенно по своему характеру, статья 27 Федерального закона «О порядке выезда из Российской Федерации и въезда в Российскую Федерацию» по способу выражения является императивной, а само по себе наличие у М.Д.Акинеми членов семьи, живущих в Российской Федерации, не влечет безусловного признания решения о неразрешении въезда нарушающим его право на уважение личной и семейной жизни. Определением судьи Верховного Суда Российской Федерации отказано в передаче кассационной жалобы заявителя для рассмотрения в судебном заседании Судебной коллегии по административным делам этого суда. 4 По мнению заявителя, оспариваемое законоположение, не позволяя уполномоченным органам государственной власти Российской Федерации при вынесении решения о неразрешении иностранному гражданину въезда в Российскую Федерацию принять во внимание наличие у него близких семейных связей с проживающими в Российской Федерации лицами, противоречит статьям 2, 38 и 55 Конституции Российской Федерации. Таким образом, с учетом требований статей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является подпункт 14 части первой статьи 27 Федерального закона «О порядке выезда из Российской Федерации и въезда в Российскую Федерацию» в той мере, в какой в системе действующего правового регулирования на его основании решается вопрос о неразрешении въезда в Российскую Федерацию сроком на десять лет иностранному гражданину, имеющему семью в Российской Федерации, в связи с превышением им законного срока пребывания в Российской Федерации, когда при привлечении его к административной ответственности за это превышение к нему не было применено наказание в виде административного выдворения.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Конституцией Российской Федерации в России как правовом государстве, чья обязанность – признание, соблюдение и защита прав и свобод человека (статьи 1 и 2), иностранные граждане и лица без гражданства пользуются правами и несут обязанности наравне с российскими гражданами, кроме случаев, установленных федеральным законом или международным договором (статья 62, часть 3). Как указал</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2 Федерального закона от 25 июля 2002 года № 115- ФЗ «О правовом положении иностранных граждан в Российской Федерации» законно находящиеся в Российской Федерации иностранные граждане подразделяются на категории: временно пребывающие – находящиеся в Российской Федерации на основании визы или прибывшие в порядке, не требующем получения визы, и получившие миграционную карту, либо временное удостоверение личности лица без гражданства в Российской Федерации, либо свидетельство о рассмотрении ходатайства о признании беженцем на территории Российской Федерации по существу, либо удостоверение беженца, либо свидетельство о предоставлении временного 7 убежища на территории Российской Федерации, но не имеющие вида на жительство, разрешения на временное проживание или разрешения на временное проживание в целях получения образования; временно проживающие – получившие разрешение на временное проживание или разрешение на временное проживание в целях получения образования; постоянно проживающие – получившие вид на жительство. От принадлежности к той или иной категории зависят срок пребывания и проживания лица в Российской Федерации, условия выбора места для этого, круг прав и обязанностей, связанных с пребыванием и проживанием в стране. Срок временного пребывания в Российской Федерации иностранного гражданина, находящегося в Российской Федерации на основании визы, определяется, как следует из пункта 1 статьи 5 Федерального закона «О правовом положении иностранных граждан в Российской Федерации», сроком действия выданной ему визы. При этом отсутствие у иностранного гражданина вида на жительство или иного документа, который предоставлял бы право на непрерывное нахождение на территории страны в течение продолжительного периода, предполагает наличие некоторого интервала между посещениями им Российской Федерации. В целях соблюдения установленных сроков пребывания иностранных граждан на территории Российской Федерации действующим законодательством предусматриваются – наряду с административной ответственностью (статья 18.8 КоАП Российской Федерации) – и иные меры принуждения. Так, согласно Федеральному закону «О порядке выезда из Российской Федерации и въезда в Российскую Федерацию» пребывание в Российской Федерации свыше разрешенного срока влечет в зависимости от длительности такого превышения неразрешение въезда иностранного гражданина в Российскую Федерацию на три, пять и десять лет со дня выезда из нее (подпункты 12–14 части первой статьи 27).</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подпункт 14 части первой статьи 27 Федерального закона «О порядке выезда из Российской Федерации и въезда в Российскую Федерацию» не противоречащим Конституции Российской Федерации, поскольку по своему конституционно-правовому смыслу в системе действующего правового регулирования он предполагает, что при наличии вступившего в законную силу постановления суда по делу об административном правонарушении, в котором к иностранному гражданину не было применено административное наказание в виде административного выдворения за пределы Российской Федерации, предусмотренное нормой 14 Кодекса Российской Федерации об административных правонарушениях, на основании которой он привлечен к административной ответственности, суд, проверяя законность и обоснованность принятого в связи с теми же обстоятельствами решения уполномоченного органа о неразрешении тому же иностранному гражданину въезда в Российскую Федерацию, обязан – вне зависимости от формального соответствия этого решения требованиям закона – установить и оценить, в частности, семейное положение иностранного гражданина и последствия принятого решения для его семейной жизни и самостоятельно разрешить вопрос о допустимости применения к нему запрета на въезд в Российскую Федерацию с учетом негативных последствий такого запрета для обеспечения права на уважение семейной жизни иностранного гражданина.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подпункта 14 части первой статьи 27 Федерального закона «О порядке выезда из Российской Федерации и въезда в Российскую Федерацию» является общеобязательным, что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гражданина Федеративной Республики Нигерия Акинеми Муджиба Джунаида, вынесенные на основании подпункта 14 части первой статьи 27 Федерального закона «О порядке выезда из Российской Федерации и въезда в Российскую Федерацию» в истолковании, расходящемся с его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15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