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40636-П/1990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части второй статьи 5 и статью 6 Декларации о государственном суверенитете Республики Татарстан от 30 августа 1990 года, ограничивающих действие законов РСФСР на территории Республики Татарстан, не соответствующими Конституции РСФСР.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разбирательство вопроса о конституционности других статей Декларации о государственном суверенитете Республики Татарстан от 30 августа 1990 года до завершения определения государственно-правового статуса Республики Татарстан в процессе заключения федеративного договора и принятия новых Конституций Российской Федерации и Республики Татарстан.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соответствующими Конституции РСФСР статьи 1, 2, 3 и 7 Закона Республики Татарстан "Об изменениях и дополнениях Конституции (Основного Закона) Республики Татарстан" в единстве со статьями 4 и 53 Конституции Республики Татарстан, то есть при условии, что Республика Татарстан состоит в РСФСР.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содержащееся в статье 4 Закона Республики Татарстан "Об изменениях и дополнениях Конституции (Основного Закона) Республики Татарстан" от 18 апреля 1991 года положение о том, что "отношения Республики Татарстан с Союзом ССР, РСФСР, другими республиками строятся на основе Союзного договора, договора с РСФСР и другими республиками",не соответствующими Конституции РСФСР в той мере, в какой это исключает конституционно-правовые основы урегулирования отношений Республики Татарстан и Федерации в целом, поскольку это связано с односторонним изменением национально-государственного устройства РСФСР и означает, что Республика Татарстан не состоит в РСФСР.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вторую статьи 1 и статью 33 Закона Республики Татарстан от 29 ноября 1991 года "О референдуме Республики Татарстан" (в единстве со статьями 4, 53 Конституции Республики Татарстан) соответствующими Конституции РСФСР с точки зрения закрепленного Конституцией РСФСР разграничения предметов ведения между РСФСР и республиками в составе РСФСР.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Постановление Верховного Совета Республики Татарстан от 21 февраля 1992 года "О проведении референдума Республики Татарстан по вопросу о государственном статусе Республики Татарстан" не соответствующим Конституции РСФСР в части формулировки вопроса, предусматривающей, что Республика Татарстан является субъектом международного права и строит свои отношения с Российской Федерацией и другими республиками, государствами на основе равноправных договоров, поскольку это связано с односторонним изменением национально-государственного устройства РСФСР и означает, что Республика Татарстан не состоит в РСФСР. В соответствии со статьями 49, 50 Закона РСФСР "О Конституционном Суде РСФСР" данное постановление вступает в силу немедленно после его провозглашения, является окончательным и обжалованию не подлежит. В соответствии со статьей 65 Закона РСФСР "О Конституционном Суде РСФСР" с момента вступления в силу данного постановления все положения актов, признанные несоответствующими Конституции РСФСР, считаются недействующими. В соответствии со статьей 84 Закона РСФСР "О Конституционном Суде РСФСР" данное постановление подлежит опубликованию в "Ведомостях Съезда народных депутатов РСФСР и Верховного Совета РСФСР" не позднее чем в семидневный срок после его изложения. Постановление должно быть также опубликовано в "Российской газете" и во всех печатных изданиях, где было опубликовано Постановление Верховного Совета Республики Татарстан "О проведении референдума Республики Татарстан по вопросу о государственном статусе Республики Татарстан".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