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Молдова Атаманчука Валерия на нарушение его конституционных прав статьей 4.1 и частью 31 статьи 18.8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Республики Молдова В.Атаманчука,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Республики Молдова В.Атаманчук оспаривает конституционность следующих положений Кодекса Российской Федерации об административных правонарушениях: статьи 4.1, закрепляющей общие правила назначения административного наказания; части 31 статьи 18.8, устанавливающей, что совершенное в городе федерального значения Москве или Санкт-Петербурге либо в Московской или Ленинградской области нарушение иностранным гражданином или 2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Как следует из представленных материалов, постановлением судьи Московского районного суда города Санкт-Петербурга от 8 июля 2022 года, оставленным без изменения вышестоящими судами, В.Атаманчук признан виновным в совершении административного правонарушения, предусмотренного частью 31 статьи 18.8 КоАП Российской Федерации, и ему назначен административный штраф в размере пяти тысяч рублей с административным выдворением за пределы Российской Федерации с помещением в специальное учреждение – Центр временного содержания иностранных граждан. Разрешая данное дело, суд первой инстанции установил, что заявитель по окончании срока пребывания в Российской Федерации не покинул ее территорию, не обратился в уполномоченный орган с целью урегулирования своего правового положения и с учетом Указа Президента Российской Федерации от 15 июня 2021 года № 364 «О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коронавирусной инфекции (COVID-19)» незаконно находился в Российской Федерации с 1 октября 2021 года, что было выявлено 8 июля 2022 года. Определяя меру административной ответственности, суд отклонил как документально не подтвержденный довод заявителя о том, что он имеет крепкие социальные связи с лицами, проживающими в России, в частности с 3 женой, имеющей вид на жительство в Российской Федерации, с двумя их несовершеннолетними детьми, посещающими образовательные учреждения Ленинградской области, а также с братом и отцом-инвалидом, являющимися гражданами Российской Федерации. При этом суд не принял во внимание представленное заявителем решение Гагаринского районного суда города Москвы от 23 декабря 2021 года о признании незаконным и отмене решения уполномоченного органа о неразрешении В.Атаманчуку въезда на территорию Российской Федерации, поскольку отсутствовали сведения о вступлении этого судебного акта в законную силу (представленная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признает право на беспрепятственный въезд в Российскую Федерацию только за российскими гражданами (статья 27, часть 2), а право свободно передвигаться, выбирать место пребывания и жительства – лишь за теми, кто законно находится на территории России (статья 27, часть 1); при этом семья находится под защитой государства (статья 38, часть 1). Эти конституционные требования подлежат обязательному соблюдению при определении и применении правил пребывания (проживания) в Российской Федерации иностранных граждан и лиц без гражданства, а также норм об ответственности за их нарушение (постановления Конституционного Суда Российской Федерации от 17 февраля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Молдова Атаманчука Валерия,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