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11 июля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толковании положений статей 91 и 92 (часть 2) Конституции Российской Федерации о досрочном прекращении полномочий Президента Российской Федерации в случае стойкой неспособности по состоянию здоровья осуществлять принадлежащие ему полномочия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Г.А.Гаджиева, Ю.М.Данилова, Л.М.Жарковой, Г.А.Жилина, В.Д.Зорькина, А.Л.Кононова, Т.Г.Морщаковой, Н.В.Селезнева, А.Я.Сливы, В.Г.Стрекозова, О.И.Тиунова, О.С.Хохряковой, Б.С.Эбзеева, В.Г.Ярославцева, с участием постоянного представителя Государственной Думы в Конституционном Суде Российской Федерации - В.В.Лазарева, руководствуясь статьей 125 (часть 5) Конституции Российской Федерации, пунктом 4 части первой статьи 3, пунктом 2 части второй статьи 21, статьями 36, 74 и 105 Федерального конституционного закона "О Конституционном Суде Российской Федерации", рассмотрел в открытом заседании дело о толковании положений статей 91 и 92 (часть 2) Конституции Российской Федерации о досрочном прекращении полномочий Президента Российской Федерации в случае стойкой неспособности по состоянию здоровья осуществлять принадлежащие ему полномочия. Поводом к рассмотрению дела явился запрос Государственной Думы о толковании отдельных положений статей 91 и 92 (часть 2) Конституции Российской Федерации. Основанием к рассмотрению дела явилась обнаружившаяся неопределенность в понимании указанных конституционных положений в их взаимосвязи. Заслушав сообщение судьи-докладчика Н.В.Витрука, объяснение представителя стороны, обратившейся с запросом в Конституционный Суд Российской Федерации, выступления приглашенных в заседание полномочного представителя Президента Российской Федерации в Конституционном Суде Российской Федерации М.А.Митюкова, заместителя министра труда и социального развития Российской Федерации А.И.Осадчих,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91 Конституции Российской Федерации предусматривает, что Президент Российской Федерации обладает неприкосновенностью. В части 2 статьи 92 Конституции Российской Федерации определено, что Президент Российской Федерации прекращает исполнение полномочий досрочно, в частности, в случае стойкой неспособности по состоянию здоровья осуществлять принадлежащие ему полномочия. Государственная Дума просит истолковать приведенные положения Конституции Российской Федерации во взаимосвязи, поскольку, по ее мнению, неясно, препятствует ли установленная статьей 91 неприкосновенность Президента Российской Федерации возможности запрашивать и получать информацию о состоянии его здоровья в целях решения вопроса о наличии стойкой неспособности Президента Российской Федерации по состоянию здоровья осуществлять принадлежащие ему полномочия как одного из предусмотренных статьей 92 (часть 2) оснований досрочного прекращения исполнения полномочий Президента Российской Федерации; отменяет ли статья 91 действие в отношении Президента Российской Федерации положений Основ законодательства Российской Федерации об охране здоровья граждан, касающихся процедуры определения временной нетрудоспособности и выдачи листка нетрудоспособности (статья 49), порядка установления степени утраты трудоспособности (статья 50); какова процедура прекращения исполнения полномочий Президента Российской Федерации досрочно в случае стойкой неспособности по состоянию здоровья осуществлять принадлежащие ему полномочия.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Содержание статей 49 и 50 Основ законодательства Российской Федерации об охране здоровья граждан, касающихся процедуры определения временной нетрудоспособности и выдачи листка нетрудоспособности, а также порядка установления степени утраты трудоспособности, не связано с положением Конституции Российской Федерации о досрочном прекращении исполнения Президентом Российской Федерации полномочий в связи со стойкой неспособностью по состоянию здоровья осуществлять принадлежащие ему полномочия, а потому не может быть предметом рассмотрения по настоящему делу. Проверка же конституционности названных положений Основ законодательства Российской Федерации об охране здоровья граждан не может быть осуществлена Конституционным Судом Российской Федерации в процедуре толкования Конституции Российской Федерации. Урегулирование отношений, связанных с возможностью запрашивать и получать информацию о состоянии здоровья Президента Российской Федерации для решения вопроса о наличии предусмотренной статьей 92 (часть 2) Конституции Российской Федерации стойкой неспособности Президента Российской Федерации по состоянию здоровья осуществлять принадлежащие ему полномочия, входит в содержание регламентации порядка досрочного прекращения исполнения Президентом Российской Федерации полномочий по указанному основанию, определение которого не может быть осуществлено Конституционным Судом Российской Федерации в процедуре толкования соответствующего положения Конституции Российской Федерации. Таким образом, предметом рассмотрения по настоящему делу является лишь истолкование положения статьи 92 (часть 2) Конституции Российской Федерации о досрочном прекращении исполнения Президентом Российской Федерации полномочий в случае стойкой неспособности по состоянию здоровья осуществлять принадлежащие ему полномочия во взаимосвязи с положением статьи 91 Конституции Российской Федерации о неприкосновенности Президента Российской Федерации, а также определение тех конституционных начал, которые должны обусловливать основы порядка (процедуры) досрочного прекращения исполнения Президентом Российской Федерации полномочий при наличии стойкой неспособности по состоянию здоровья осуществлять принадлежащие ему полномочия.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Смысл положений статей 92 (часть 2) и 91 Конституции Российской Федерации в их системном единстве может быть выявлен исходя из основ конституционного строя Российской Федерации и связанных с ними особенностей конституционного статуса Президента Российской Федерации. В соответствии со статьей 3 (часть 1) Конституции Российской Федерации носителем суверенитета и единственным источником власти в Российской Федерации является ее многонациональный народ. Президент Российской Федерации как глава государства получает свои властные полномочия в соответствии с Конституцией Российской Федерации от народа на основе свободных выборов. По смыслу Конституции Российской Федерации, Президент Российской Федерации является постоянно действующим органом государственной власти и осуществляет свои полномочия как единоличный глава государства (статья 11, часть 1; статья 80, часть 1; статья 81, часть 1). Конституция Российской Федерации устанавливает, что никто не может присваивать власть в Российской Федерации; захват власти или присвоение властных полномочий преследуются по федеральному закону (статья 3, часть 4). Следовательно, никто не может присваивать властные полномочия Президента Российской Федерации, осуществляемые им единолично. Президент Российской Федерации является гарантом Конституции Российской Федерации, прав и свобод человека и гражданина, принимает меры по охране суверенитета Российской Федерации, ее независимости и государственной целостности; обеспечивает согласованное функционирование и взаимодействие органов государственной власти, а также осуществление полномочий федеральной государственной власти на всей территории Российской Федерации (статья 80, часть 2; статья 78, часть 4, Конституции Российской Федерации). В этих целях Президент Российской Федерации наделяется соответствующими конституционными полномочиями, осуществление которых является его прерогативой (статьи 83-90; статья 104, часть 1; статья 107; статья 108, часть 2; статья 109, части 1 и 2; статья 111, части 1 и 4; статья 115, часть 3; статья 117; статья 128, части 1 и 2; статья 129, часть 2; статья 134 Конституции Российской Федерации). Исходя из занимаемого Президентом Российской Федерации места в системе органов государственной власти, а также его конституционного статуса, Конституция Российской Федерации закрепляет неприкосновенность Президента Российской Федерации, а также другие правовые средства, которые обеспечивают свободное и ответственное осуществление Президентом Российской Федерации принадлежащих ему конституционных полномочий и непрерывность функционирования института главы государства. Содержание и назначение статьи 92 (часть 2) Конституции Российской Федерации, предусматривающей возможность прекращения исполнения полномочий Президента Российской Федерации досрочно в случае стойкой неспособности по состоянию здоровья осуществлять принадлежащие ему полномочия, не затрагиваются установлением в статье 91 Конституции Российской Федерации положения о неприкосновенности Президента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Досрочное прекращение исполнения Президентом Российской Федерации своих полномочий в случае стойкой неспособности по состоянию здоровья осуществлять принадлежащие ему полномочия требует особой процедуры с целью объективного установления фактической невозможности для Президента Российской Федерации в связи с расстройством функций организма, носящих постоянный, необратимый характер, принимать решения, вытекающие из его конституционных полномочий, либо иным образом осуществлять свои полномочия в соответствии с требованиями Конституции Российской Федерации. В таком случае - в силу экстраординарного характера рассматриваемого основания - волеизъявление Президента Российской Федерации может не являться обязательной предпосылкой досрочного прекращения его полномочий. По смыслу части 2 статьи 92 Конституции Российской Федерации во взаимосвязи с частями 1 и 3 той же статьи и частью 1 статьи 93, приведение в действие указанной процедуры допустимо лишь при исчерпании всех иных возможностей, связанных с временным неисполнением Президентом Российской Федерации своих полномочий или добровольной его отставкой.</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Досрочное прекращение полномочий Президента Российской Федерации в случае стойкой неспособности по состоянию здоровья осуществлять принадлежащие ему полномочия является элементом конституционного статуса Президента Российской Федерации, и в силу этого правовое регулирование порядка (процедуры) прекращения полномочий Президента Российской Федерации по указанному основанию имеет конституционный характер. Определение соответствующего порядка может быть осуществлено с соблюдением вытекающих из положений Конституции Российской Федерации требований, с тем чтобы обеспечивались непрерывность и стабильность осуществления полномочий Президента Российской Федерации, исключение факторов, препятствующих нормальному функционированию институтов власти. Порядок досрочного прекращения полномочий Президента Российской Федерации в случае стойкой неспособности по состоянию здоровья осуществлять принадлежащие ему полномочия не может быть облегченным, упрощенным. При этом должна быть исключена возможность превращения данного порядка в способ необоснованного отстранения Президента Российской Федерации от должности, а тем более в неконституционный способ присвоения каким-либо органом или лицом властных полномочий Президента Российской Федерации. По смыслу статьи 92 (часть 2) Конституции Российской Федерации во взаимосвязи с положениями ее статей 10, 78 (часть 4), 82 (часть 2), 92 (части 1) и 93 (часть 1), при определении такого порядка надлежит соблюдать принцип баланса и взаимодействия всех ветвей власти. В соответствии со статьей 92 (часть 3) Конституции Российской Федерации в случае досрочного прекращения исполнения Президентом Российской Федерации своих полномочий их исполнение до вступления в должность вновь избранного Президента Российской Федерации возлагается на Председателя Правительства Российской Федерации. Исходя из изложенного и руководствуясь частями первой и второй статьи 71, статьями 72, 75, 78, 79 и 106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Порядок прекращения исполнения полномочий Президента Российской Федерации досрочно в случае стойкой неспособности по состоянию здоровья осуществлять принадлежащие ему полномочия, предусмотренного статьей 92 (часть 2) Конституции Российской Федерации, определяется на основе требований Конституции Российской Федерации 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Содержание и назначение статьи 92 (часть 2) Конституции Российской Федерации, предусматривающей возможность прекращения исполнения полномочий Президента Российской Федерации досрочно в случае стойкой неспособности по состоянию здоровья осуществлять принадлежащие ему полномочия, не затрагиваются установлением в статье 91 Конституции Российской Федерации положения о неприкосновенности Президента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Данное Конституционным Судом Российской Федерации в настоящем Постановлении толкование является официальным и общеобязательным.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