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25-П/2014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октября 2014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ходатайства общества с ограниченной ответственностью «Аврора малоэтажное строительство» о разъяснении Постановления Конституционного Суда Российской Федерации от 21 октября 2014 года № 25-П</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С.М.Казанцева, С.Д.Князева, А.Н.Кокотова, Л.О.Красавчиковой, С.П.Маврина, Н.В.Мельникова, Ю.Д.Рудкина, О.С.Хохряковой, В.Г.Ярославцева, рассмотрев вопрос о возможности принятия ходатайства ООО «Аврора малоэтажное строительство»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своем ходатайстве в</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По смыслу статьи 83 Федерального конституционного закона «О Конституционном Суде Российской Федерации», официальное разъяснение Конституционным Судом Российской Федерации вынесенного им решения дается лишь по тем требующим дополнительного истолкования вопросам, которые были предметом рассмотрения в судебном заседании; ходатайство о даче такого разъяснения не подлежит удовлетворению, если поставленные в 3 нем вопросы не требуют какого-либо дополнительного истолкования решения по существу или предполагают необходимость формулирования новых правовых позиций. Из ходатайства ООО «Аврора малоэтажное строительство» следует, что его обращение в</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ходатайства общества с ограниченной ответственностью «Аврора малоэтажное строительство» о разъяснении Постановления Конституционного Суда Российской Федерации от 21 октября 2014 года</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данному ходатайству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