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2-П/2004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Хошева Николая Александровича о разъяснении Постановления Конституционного Суда Российской Федерации от 29 января 2004 года № 2-П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по требованию гражданина Н.А.Хошева вопрос о возможности принятия его ходатайства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гражданин Н.А.Хошев просит Конституционный Суд Российской Федерации дать официальное разъяснение Постановления Конституционного Суда Российской Федерации от 29 января 2004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быть дано им в пределах содержания разъясняемого решения по ходатайству органов и лиц, чьи обращения послужили основанием для возбуждения производства в Конституционном Суде Российской Федерации, а также других органов и лиц, которым решение было направлено. Постановление Конституционного Суда Российской Федерации от 29 января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Хошева Николая Александровича о разъяснении Постановления Конституционного Суда Российской Федерации от 29 января 2004 года № 2- П.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