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Вялых Сергея Владимировича на нарушение его конституционных прав положениями статей 65, 76 и 88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С.В.Вялых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С.В.Вялых оспаривает конституционность следующих норм: статьи 65 «Документы, предъявляемые при заключении трудового договора», абзаца восьмого части первой статьи 76 «Отстранение от работы» (в редакции Федерального закона от 2 июля 2021 года № 311-ФЗ – абзац девятый) и статьи 88 «Передача персональных данных работника» Трудового кодекса Российской Федерации; статьи 10 «Обязанности граждан» (а фактически ее абзацев первого и второго), абзаца первого (а фактически абзацев первого и второго) статьи 2 11 «Обязанности индивидуальных предпринимателей и юридических лиц», пунктов 1 и 2 (в жалобе названы частями) статьи 33 «Меры в отношении больных инфекционными заболеваниями» и абзаца пятого подпункта 6 пункта 1 статьи 51 «Полномочия главных государственных санитарных врачей и их заместителей» (в жалобе назван абзацем 4 подпункта 6 части 1 данной статьи) Федерального закона от 30 марта 1999 года № 52-ФЗ «О санитарно-эпидемиологическом благополучии населения»; абзаца четвертого пункта 2 (в жалобе назван абзацем 3 части 2) статьи 5 «Права и обязанности граждан при осуществлении иммунопрофилактики» и пункта 4 (в жалобе назван частью) статьи 11 «Требования к проведению профилактических прививок» Федерального закона от 17 сентября 1998 года № 157-ФЗ «Об иммунопрофилактике инфекционных болезней»; частей 4 и 7 статьи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здоровья граждан в Российской Федерации». Как следует из представленных материалов, постановлением главного государственного санитарного врача по городу Москве от 15 июня 2021 года № 1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сфере торговли. Заявитель, будучи работником торговой организации, отказался от профилактической прививки против новой коронавирусной инфекции (COVID-19), проводимой в соответствии с названным постановлением, после чего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3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абзаца восьмого части первой статьи 76 Трудового кодекса Российской Федерации (в редакции Федерального закона от 2 июля 2021 года № 311-ФЗ – абзаца девятого),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4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организаций сферы предоставления услуг, к которым Общероссийский классификатор занятий (ОК 010-2014 (МСКЗ-08), принят и введен в действие приказом Росстандарта от 12 декабря 2014 года № 2020-ст) относит работников торговли.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5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абзаца четвертого пункта 2 статьи 5 Федерального законов «Об иммунопрофилактике инфекционных болезней», а также абзацев первого и второго статьи 10, абзацев первого и второго статьи 11,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Применение же в деле заявителя иных оспариваемых им законоположений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Вялых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