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2059-О/2023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«Банк Южной многоотраслевой корпорации», ряда граждан и юридических лиц на нарушение их конституционных прав статьями 231–234 Федерального закона «О банках и банковской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общества с ограниченной ответственностью «Банк Южной многоотраслевой корпорации», ряда граждан и юридических лиц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оставленным без изменения постановлениями судов апелляционной и кассационной инстанций, удовлетворено заявление Центрального банка Российской Федерации о ликвидации общества с ограниченной ответственностью «Банк Южной многоотраслевой корпорации» (далее также – ООО «Банк Южной многоотраслевой корпорации»), назначен ликвидатор. При этом суды исходили, в частности, из того, что отзыв у ООО «Банк Южной многоотраслевой корпорации» лицензии на осуществление банковских операций является основанием для ликвидации кредитной организации. 2 Впоследствии, решением арбитражного суда, оставленным без изменения постановлением суда апелляционной инстанции, вышеуказанное решение отменено по новым обстоятельствам. Однако постановлением арбитражного суда кассационной инстанции данные судебные акты отменены и в удовлетворении заявления о пересмотре первоначального решения арбитражного суда по новым обстоятельствам отказано. Определением судьи Верховного Суда Российской Федерации ООО «Банк Южной многоотраслевой корпорации»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ООО «Банк Южной многоотраслевой корпорации», а также являвшиеся участниками этого общества граждане Н.В.Макаревич, О.А.Макаревич, Е.В.Реушенко, А.П.Шипулин, общество с ограниченной ответственностью «Кубаньторгодежда-2» и общество с ограниченной ответственностью «Лантер» оспаривают конституционность статей 231–234 Федерального закона от 2 декабря 1990 года № 395-I «О банках и банковской деятельности». По мнению заявителей, данные законоположения противоречат статьям 8 (часть 1), 34 (часть 1), 46 и 55 (часть 3) Конституции Российской Федерации в той части, в какой они: в императивном порядке устанавливают обязанность суда вынести единственное, безальтернативное, предрешенное Банком России решение о ликвидации юридического лица, без оценки законности оснований для такой ликвидации – приказов Банка России об отзыве лицензии на осуществление банковской деятельности; лишают юридическое лицо общей правоспособности в связи с утратой им специальной (банковской) правоспособности и санкционируют принудительную ликвидацию юридического лица (кредитной организации) как несостоятельного по правилам параграфа 41 главы IX Федерального закона от 26 октября 2002 года № 127-ФЗ «О несостоятельности 3 (банкротстве)» при отсутствии признаков несостоятельности (банкротства) данной кредитной организации; лишают участников возможности самостоятельно, по своему усмотрению распоряжаться имуществом ликвидируемого юридического лица, санкционируют необоснованные, ничем не обусловленные ограничения и издержки для такого лица и его участников, связанные с содержанием ликвидатора и замораживанием средств на корреспондентских счетах Банка России.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«Банк Южной многоотраслевой корпорации», ряда граждан и юридических лиц,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