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Быковой Валентины Алексеевны на нарушение ее конституционных прав отдельными положениями статьи 2 Закона Новосибирской области «О мерах социальной поддержки по оплате жилого помещения и коммунальных услуг работников образования, проживающих и работающих в сельской местности, поселках городского типа на территории Новосибирской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В.А.Быковой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В.А.Быкова оспаривает конституционность отдельных положений статьи 2 Закона Новосибирской области от 27 апреля 2010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провозглашая Российскую Федерацию социальным государством, политика которого направлена на создание условий, обеспечивающих достойную жизнь и свободное развитие человека, а также возлагая на государство обязанность по обеспечению социальной защиты граждан и одновременно гарантируя защиту их достоинства и уважение человека труда (статьи 7 и 751), не определяет конкретные способы и объемы социальной защиты, предоставляемой тем или иным категориям граждан, а социальную защиту, включая социальное обеспечение, относит к совместному ведению Российской Федерации и ее субъектов (статья 72, пункт «ж» части 1).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(статья 76, часть 2, Конституции Российской Федерации). Федеральный законодатель, предусмотрев для педагогических работников, проживающих и работающих в сельской местности, рабочих поселках (поселках городского типа), меры социальной поддержки – сначала в виде права на бесплатную жилую площадь с отоплением и освещением, а затем в виде права на компенсацию расходов на оплату жилых помещений, отопления и освещения – и возложив на субъекты Российской Федерации обязанность по определению механизма реализации и финансовому обеспечению такого рода мер, предоставляемых педагогическим работникам региональных и муниципальных образовательных учреждений (абзац третий 4 пункта 5 статьи 55 утратившего силу с 1 сентября 2013 года Закона Российской Федерации от 10 июля 1992 года № 3266-I «Об образовании» в редакции федеральных законов от 13 января 1996 года № 12-ФЗ и от 29 декабря 2010 года № 439-ФЗ; часть 8 статьи 47 Федерального закона от 29 декабря 2012 года № 273-ФЗ «Об образовании в Российской Федерации»), вместе с тем не выделил отдельно право на эти меры социальной поддержки для пенсионеров из числа указанных работников, которые пользовались соответствующими мерами на момент установления (назначения) им пенсии, а также членов их семей. Законодатель Новосибирской области, действуя в рамках своих полномочий в сфере социальной защиты, за счет средств областного бюджета не только установил меры социальной поддержки по оплате жилого помещения и коммунальных услуг для работников образования, проживающих и работающих в сельской местности, поселках городского типа на территории Новосибирской области, но и предусмотрел возможность их предоставления с учетом проживающих совместно с ними членов их семей, а также сохранение права на данные меры при соблюдении определенных условий для пенсионеров из числа указанных работников и проживающих с ними членов их семей (статьи 2 и 3 Закона Новосибирской области от 27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Быковой Валентины Алексеевны, поскольку она не отвечает требованиям 6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