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Пирвердиева Эмина Акифовича на нарушение его конституционных прав подпунктом 71 статьи 15 и статьей 17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Э.А.Пирвердиева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Э.А.Пирвердиев оспаривает конституционность следующих положений Федерального закона от 15 августа 1996 года № 114- ФЗ «О порядке выезда из Российской Федерации и въезда в Российскую Федерацию»: подпункта 71 статьи 15, согласно которому право гражданина Российской Федерации на выезд из Российской Федерации может быть временно ограничено в случае, если он уволен с военной службы в органах федеральной службы безопасности, – на срок до пяти лет со дня увольнения с военной службы; порядок принятия решений об ограничении права на выезд 2 из Российской Федерации по основанию, предусмотренному данным подпунктом, устанавливается федеральным органом исполнительной власти в области обеспечения безопасности; статьи 17, в соответствии с которой решения об ограничении права на выезд из Российской Федерации граждан, осведомленных о сведениях особой важности или совершенно секретных сведениях, отнесенных к государственной тайне, а также граждан, допущенных к таким сведениям до вступления в силу данного Федерального закона, обжалуются гражданами в Межведомственную комиссию, образуемую в порядке, установленном для создания межведомственных координационных и совещательных органов, образуемых федеральными органами исполнительной власти, которая обязана рассмотреть жалобу и дать ответ не позднее чем в трехмесячный срок; отказ гражданину Российской Федерации в праве на выезд из Российской Федерации может быть обжалован в суд. Как следует из представленных материалов, Э.А.Пирвердиев, уволенный с военной службы в органах федеральной службы безопасности, был ознакомлен со сведениями, составляющими государственную тайну (в том числе с документами с грифом «секретно»), в связи с чем в отношении него было принято решение о временном ограничении права на выезд из Российской Федерации, правомерность которого подтверждена судами. По мнению заявителя, подпункт 71 статьи 15 Федерального закона «О порядке выезда из Российской Федерации и въезда в Российскую Федерацию» не соответствует статьям 15 (часть 2), 19 (часть 1), 46 (часть 1) и 55 (часть 3) Конституции Российской Федерации, поскольку позволяет ограничивать право гражданина на выезд из Российской Федерации только на основании факта прохождения им военной службы в органах федеральной службы безопасности без учета категории и содержания сведений, составляющих государственную тайну, с которыми он был ознакомлен, а также не исключает произвольной оценки доказательств судами при проверке обоснованности решения о таком ограничении. 3 Кроме того, Э.А.Пирвердиев утверждает, что статья 17 указанного Федерального закона противоречит статье 19 (часть 1) Конституции Российской Федерации, поскольку лишает граждан права на обращение в Межведомственную комиссию с жалобой на решение о временном ограничении права на выезд из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27 (часть 2) Конституции Российской Федерации гарантируется право каждого свободно выезжать за пределы Российской Федерации, которое, однако, в силу статьи 55 (часть 3) Конституции Российской Федерации может быть ограничено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Исходя из необходимости защиты таких конституционно значимых ценностей, как обеспечение обороны страны и безопасности государства, федеральный законодатель предусмотрел возможность принятия решения о временном ограничении права гражданина Российской Федерации на выезд из Российской Федерации в случае, если он уволен с военной службы в органах федеральной службы безопасности (подпункт 71 статьи 15 Федерального закона «О порядке выезда из Российской Федерации и въезда в Российскую Федерацию»). Такое решение принимается уполномоченными должностными лицами в том числе с учетом характера сведений, с которыми граждане были ознакомлены в период военной службы в органах безопасности, их актуальности на дату увольнения, а также степени секретности этих сведений в соответствии с Законом Российской Федерации от 21 июля 1993 года № 5485-I «О государственной тайне» (подпункт «а» пункта 4 Порядка принятия решений о временном ограничении права на выезд из Российской Федерации лиц, уволенных с военной службы в органах 4 федеральной службы безопасности, утвержденного приказом ФСБ России от 14 мая 2020 года № 198). Тем самым данное ограничение не является абсолютным, носит временный характер и по смыслу правовых позиций Конституционного Суда Российской Федерации (Постановление Конституционного Суда Российской Федерации от 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Пирвердиева Эмина Акифовича,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