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Балаяна Гагика Бориковича на нарушение его конституционных прав рядом взаимосвязанных положений Арбитражного процессуального кодекса Российской Федерации, Гражданского кодекса Российской Федерации, Гражданского процессуального кодекса Российской Федерации, Федерального закона «О несостоятельности (банкротстве)» и Федерального закона «Об опеке и попечительстве»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Г.Б.Балаяна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Г.Б.Балаян оспаривает конституционность взаимосвязанных положений: части 2 статьи 53 «Обращение в защиту публичных интересов, прав и законных интересов других лиц» АПК Российской Федерации, абзаца третьего пункта 2 статьи 2136 «Особенности рассмотрения обоснованности заявления о признании гражданина банкротом» Федерального закона от 26 октября 2002 года № 127-ФЗ «О несостоятельности (банкротстве)», части 1 2 статьи 7 «Задачи органов опеки и попечительства» и пункта 8 части 1 статьи 8 «Полномочия органов опеки и попечительства» Федерального закона от 24 апреля 2008 года № 48-ФЗ «Об опеке и попечительстве»; пунктов 1 и 2 статьи 10 «Пределы осуществления гражданских прав» ГК Российской Федерации, абзаца второго части первой статьи 446 «Имущество, на которое не может быть обращено взыскание по исполнительным документам» ГПК Российской Федерации и пункта 3 статьи 21325 «Имущество гражданина, подлежащее реализации в случае признания гражданина банкротом и введения реализации имущества гражданина» Федерального закона «О несостоятельности (банкротстве)»; пункта 1 части 4 статьи 170 «Содержание решения», пункта 12 части 2 статьи 271 «Постановление арбитражного суда апелляционной инстанции», пунктов 9 и 12 части 2 статьи 289 «Постановление арбитражного суда кассационной инстанции», пункта 5 статьи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АПК Российской Федерации. Определением арбитражного суда, оставленным без изменения арбитражными судами апелляционной и кассационной инстанций, удовлетворено заявление финансового управляющего об исключении из конкурсной массы должника (Г.Б.Балаяна) доли в праве собственности на квартиру в качестве единственного пригодного для постоянного проживания жилого помещения. При этом представитель должника заявлял ходатайство о привлечении к участию в деле органа опеки и попечительства, которое было отклонено судом, поскольку орган опеки и попечительства уже был привлечен к участию в деле и извещен о времени и месте судебного заседания. Довод Г.Б.Балаяна о том, что его единственным жильем должно быть признано другое жилое помещение, был судами отвергнут, поскольку иные принадлежащие ему жилые помещения ранее отчуждались им в целях недопущения их реализации в процедуре банкротства и были возвращены в конкурсную массу по результатам признания сделок притворными, что, по 3 мнению судов, свидетельствовало о том, что заявитель не рассматривал их в качестве единственного жилья. Определением судьи Верховного Суда Российской Федерации, с которым согласился заместитель Председателя этого суда, отказано в передаче кассационной жалобы для рассмотрения в судебном заседании суда кассационной инстанции. По мнению заявителя, оспариваемые положения не соответствуют статьям 2, 19 (часть 1), 21 (часть 1), 38 (части 1 и 2), 40, 45, 46 (часть 1) и 123 (часть 3) Конституции Российской Федерации, поскольку: первая группа оспариваемых норм допускает исключительно формальное участие органов опеки и попечительства в делах о несостоятельности (банкротстве), не обязывая их принимать фактическое участие в деле и давать мотивированное заключение по существу спора, а суду позволяет выносить решение в таких условиях; вторая группа оспариваемых норм не распространяет безусловного имущественного (исполнительского) иммунитета на жилое помещение, приобретенное должником задолго до признания его банкротом и являющееся единственным пригодным для постоянного проживания должника и членов его семьи жилым помещением, если право на него было получено в результате недобросовестного поведения должника; третья группа оспариваемых норм не предполагает обязанности судов различных инстанций приводить в принимаемых ими актах мотивы, по которым ими отклоняются доводы лиц, участвующих в деле.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представленные материалы не подтверждают применения в конкретном деле заявителя части 2 статьи 53 АПК Российской Федерации и оспариваемых норм Федерального закона «Об опеке и попечительстве». 4 Абзац третий пункта 2 статьи 2136 Федерального закона «О несостоятельности (банкротстве)» предусматривает, что при вынесении арбитражным судом определения о признании обоснованным заявления должника, конкурсного кредитора или уполномоченного органа о признании гражданина банкротом, введении реструктуризации его долгов или признании гражданина банкротом и введении реализации имущества гражданина арбитражный суд привлекает к участию в рассмотрении дела о банкротстве гражданина орган опеки и попечительства в случае, если в рамках рассматриваемого дела затрагиваются права несовершеннолетнего лица либо права лица, признанного судом недееспособным. Данное положение, не регулирующее деятельности органов опеки и попечительства, служит гарантией соблюдения прав несовершеннолетних лиц и лиц, признанных судом недееспособными, в случае банкротства гражданина и не может расцениваться в качестве нарушающего конституционные права Г.Б.Балаяна в обозначенном в жалобе аспекте. Определением от 30 ноября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Балаяна Гагика Бориковича, поскольку она не отвечает требованиям Федерального 6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