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2483-О/2024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Гурьевой Галины Александровны на нарушение ее конституционных прав частью 8 статьи 2916 Арбитражного процессуального кодекса Российской Федерации и пунктом 4 статьи 21328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Г.А.Гурьевой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оставленным без изменения постановлениями судов апелляционной и кассационной инстанций, была завершена процедура реализации имущества гражданки Г.А.Гурьевой; постановлено не применять в отношении должника правила об освобождении от исполнения обязательств. При этом с учетом оценки фактических обстоятельств суды, в частности, пришли к выводу о том, что Г.А.Гурьева действовала незаконно при возникновении или исполнении обязательств перед кредиторами, что препятствует ее освобождению от 2 дальнейшего исполнения этих обязательств. Определением судьи Верховного Суда Российской Федерации отказано в передаче кассационной жалобы Г.А.Гурьевой для рассмотрения в судебном заседании Судебной коллегии по экономическим спорам Верховного Суда Российской Федерации. Определением судьи Верховного Суда Российской Федерации заявительнице отказано в восстановлении пропущенного срока на подачу жалобы в порядке, предусмотренном частью 8 статьи 2916 АПК Российской Федерации. Г.А.Гурьева оспаривает конституционность пункта 4 статьи 21328 «Завершение расчетов с кредиторами и освобождение гражданина от обязательств» Федерального закона от 26 октября 2002 года № 127-ФЗ «О несостоятельности (банкротстве)». По мнению заявительницы, данное законоположение противоречит статьям 2, 15, 17 (часть 1), 18, 19, 45, 46 (часть 1) и 55 (части 1 и 2) Конституции Российской Федерации в той мере, в какой оно в системе действующего правового регулирования по смыслу, придаваемому ему правоприменительной практикой, при установлении судом факта непредоставления гражданином-должником сведений о кредиторе, который был уведомлен о процедуре банкротства, а также со ссылкой на приговор суда позволяет арбитражному суду не освобождать должника от всех обязательств, в том числе перед иными кредиторами. Кроме того, Г.А.Гурьева просит признать противоречащей статьям 17, 18, 19 (части 1 и 2), 46 (часть 1), 52, 55 (часть 3), 56 (часть 3), 118 (часть 1) и 123 (часть 3) Конституции Российской Федерации часть 8 статьи 2916 АПК Российской Федерации в той мере, в какой она по смыслу, придаваемому ей в системе действующего правового регулирования сложившейся правоприменительной практикой, содержит неопределенность в вопросе о порядке исчисления срока на подачу жалобы Председателю Верховного Суда Российской Федерации, его заместителю в порядке, предусмотренном данным законоположением, а 3 также исключает возможность подачи такой жалобы в установленный двухмесячный срок с учетом правил его исчисления.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Пункт 4 статьи 21328 Федерального закона «О несостоятельности (банкротстве)» определяет основания, при которых освобождение гражданина от дальнейшего исполнения требований кредиторов не допускается. В частности, такое освобождение от обязательств не предусмотрено в случае, если: вступившим в законную силу судебным актом гражданин привлечен к уголовной или административной ответственности за неправомерные действия при банкротстве, преднамеренное или фиктивное банкротство при условии, что такие правонарушения совершены в данном деле о банкротстве гражданина; гражданин не предоставил необходимые сведения или предоставил заведомо недостоверные сведения финансовому управляющему или арбитражному суду, рассматривающему дело о банкротстве гражданина, и это обстоятельство установлено соответствующим судебным актом, принятым при рассмотрении дела о банкротстве гражданина; доказано, что при возникновении или исполнении обязательства, на котором конкурсный кредитор или уполномоченный орган основывал свое требование в деле о банкротстве гражданина, гражданин действовал незаконно, в том числе совершил мошенничество, злостно уклонился от погашения кредиторской задолженности, уклонился от уплаты налогов и (или) сборов с физического лица, предоставил кредитору заведомо ложные сведения при получении кредита, скрыл или умышленно уничтожил имущество; в этих случаях арбитражный суд в определении о завершении реализации имущества гражданина указывает на неприменение в отношении гражданина правила об освобождении от исполнения обязательств либо выносит определение о неприменении в отношении гражданина правила об освобождении от 4 исполнения обязательств, если эти случаи выявлены после завершения реализации имущества гражданина. Данные законоположения направлены в том числе на недопустимость использования механизма освобождения гражданина от обязательств в случаях, когда при возникновении или исполнении обязательства имело место поведение гражданина-должника, не согласующееся с требованиями статей 15 (часть 2) и 17 (часть 3) Конституции Российской Федерации об обязанности граждан и их объединений соблюдать Конституцию Российской Федерации и законы и о неприемлемости осуществления прав и свобод человека и гражданина в нарушение прав и свобод других лиц, а также с требованиями статьи 1 ГК Российской Федерации, согласно которым при установлении,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и никто не вправе извлекать преимущество из своего незаконного или недобросовестного поведения (пункты 3 и 4). При этом оспариваемые положения не предполагают их формального применения, не препятствуют арбитражному суду оценивать добросовестность действий должника и не могут рассматриваться в качестве нарушающих конституционные права заявительницы, указанные в жалобе. Как отмечал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Гурьевой Галины Александровны,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