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767-О/2024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Парфенова Владимира Анатольевича на нарушение его конституционных прав подпунктом 2 пункта 1 статьи 7 Федерального закона «О ветеранах»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В.А.Парфенова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В.А.Парфенов оспаривает конституционность подпункта 2 пункта 1 статьи 7 Федерального закона от 12 января 1995 года № 5-ФЗ «О ветеранах», согласно которому ветеранами труда являются лица, награжденные орденами или медалями СССР или Российской Федерации, либо удостоенные почетных званий СССР или Российской Федерации, либо награжденные почетными грамотами Президента Российской Федерации или удостоенные благодарности Президента Российской Федерации, либо награжденные ведомственными знаками отличия за заслуги в труде (службе) и продолжительную работу (службу) не менее 15 лет в соответствующей сфере деятельности (отрасли экономики) и имеющие трудовой (страховой) 2 стаж, учитываемый для назначения пенсии, не менее 25 лет для мужчин и 20 лет для женщин или выслугу лет, необходимую для назначения пенсии за выслугу лет в календарном исчислении; лица, начавшие трудовую деятельность в несовершеннолетнем возрасте в период Великой Отечественной войны и имеющие трудовой (страховой) стаж не менее 40 лет для мужчин и 35 лет для женщин. По мнению заявителя, оспариваемое положение не соответствует статьям 7, 39 и 55 Конституции Российской Федерации, поскольку во взаимосвязи с пунктом 11 статьи 7 Федерального закона «О ветеранах», Постановлением Правительства Российской Федерации от 25 июня 2016 года № 578 «О порядке учреждения ведомственных знаков отличия, дающих право на присвоение звания «Ветеран труда», федеральными органами исполнительной власти, руководство деятельностью которых осуществляет Правительство Российской Федерации, и награждения указанными знаками отличия», а также приказом МВД России от 28 июля 2020 года № 525 «О некоторых вопросах поощрения в системе Министерства внутренних дел Российской Федерации» характеризуется неопределенностью в вопросе об отнесении медалей, нагрудных знаков и иных ведомственных наград МВД СССР и МВД России, награждение которыми в настоящее время не производится, к ведомственным знакам отличия в труде, дающим право на присвоение звания «Ветеран труда», что обусловливает его произвольное применение и исключает возможность реализации гражданами прав, приобретенных до вступления в силу изложившего его в действующей редакции Федерального закона от 29 декабря 2015 года № 388-ФЗ «О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Конституция Российской Федерации в соответствии с целями социального государства, закрепленными в ее статье 7 (часть 1), обязывая Российскую Федерацию к установлению гарантий социальной защиты (статья 7, часть 2), не определяет способы и объем защиты, предоставляемой тем или иным категориям граждан. Разрешение данных вопросов, в том числе определение круга лиц, на которых они распространяются, является прерогативой законодателя. Правовые гарантии социальной защиты ветеранов в Российской Федерации закреплены в Федеральном законе «О ветеранах» исходя из необходимости создания условий, обеспечивающих им достойную жизнь, активную деятельность, почет и уважение в обществе. С учетом заслуг по защите Отечества, безупречной военной службы, иной государственной службы и продолжительного добросовестного труда законодатель установил несколько категорий ветеранов, в том числе категорию «ветеран труда», и определил критерии отнесения граждан к названной категории (статья 1, пункт 1 статьи 7). Действуя в пределах своих полномочий, законодатель Федеральным законом от 29 декабря 2015 года № 388-ФЗ уточнил и дополнил данные критерии, в частности, обусловив возможность присвоения звания «Ветеран труда» награждением ведомственными знаками отличия за заслуги в труде (службе) и продолжительную работу (службу) не менее 15 лет в соответствующей сфере деятельности (отрасли экономики) и одновременно возложив определение порядка учреждения ведомственных знаков отличия, дающих право на присвоение звания «Ветеран труда», и награждения указанными знаками отличия на Правительство Российской Федерации (в отношении тех федеральных органов исполнительной власти, руководство деятельностью которых оно осуществляет) и на иные федеральные государственные органы и государственные корпорации (подпункт 2 пункта 1 и пункт 11 статьи 7 Федерального закона «О ветеранах» в редакции указанного Федерального закона). 4 В условиях введения в действие такого правового регулирования – с учетом необходимости предоставления гражданам возможности в течение разумного переходного периода адаптироваться к вносимым в законодательство изменениям – установленные Федеральным законом от 29 декабря 2015 года № 388-ФЗ критерии присвоения звания «Ветеран труда» начали применяться с 1 июля 2016 года, а за гражданами, которые по состоянию на 30 июня 2016 года были награждены ведомственными знаками отличия в труде, было сохранено право на присвоение указанного звания с соблюдением ранее предусматривавшихся требований, с учетом уточнения требований к трудовому (страховому) стажу или выслуге лет, учитываемых в целях пенсионного обеспечения (часть 3 статьи 8 и часть 2 статьи 9). Таким образом, подпункт 2 пункта 1 статьи 7 Федерального закона «О ветеранах» в системе действующего правового регулирования направлен на учет трудовых заслуг граждан перед обществом и государством с целью обеспечения этим лицам дополнительных мер социальной поддержки, исходя из адресности такой поддержки и соблюдения баланса публичных и частных интересов в сфере социальной защиты граждан, и не может расцениваться как нарушающий конституционные права заявителя. Как следует из содержания жалобы, ставя под сомнение конституционность названной нормы, В.А.Парфенов полагает, что до вступления в силу Федерального закона от 29 декабря 2015 года № 388-ФЗ приобрел право на присвоение звания «Ветеран труда», так как Управлением внутренних дел Курганской области в 1998 году был награжден нагрудным знаком «За отличную службу в МВД», установленным приказом МВД СССР от 16 сентября 1985 года № 175 «О совершенствовании практики поощрения личного состава органов внутренних дел и внутренних войск» (приказом МВД России от 14 августа 2000 года № 850 признан не подлежащим применению в органах внутренних дел Российской Федерации). Однако разрешение вопросов о наличии у заявителя права на присвоение звания «Ветеран труда» и об отнесении к ведомственным знакам отличия в труде, дающим право на присвоение звания «Ветеран труда», 5 нагрудного знака МВД СССР «За отличную службу в МВД» как аналогичного нагрудному знаку МВД России «За отличную службу в МВД» (который утратившими силу приказами МВД России от 24 августа 2016 года № 481 и от 20 апреля 2017 года № 220, а также действующим в настоящее время приказом МВД России от 28 июля 2020 года № 525 не включен в перечень ведомственных знаков отличия, дающих такое право), не входит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Парфенова Владимира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