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Кочесокова Тимура Мустафаровича на нарушение его конституционных прав статьями 2 и 3 Федерального закона «О внесении изменений в отдельные законодательные акты Российской Федерации», а также пунктом 34 Положения о призыве на военную службу граждан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Т.М.Кочесокова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Т.М.Кочесоков оспаривает конституционность следующих норм: статей 2 и 3 Федерального закона от 26 июля 2017 года № 192-ФЗ «О внесении изменений в отдельные законодательные акты Российской Федерации», дополнивших соответственно положения пункта 11 части 1 статьи 16 Федерального закона от 27 июля 2004 года № 79-ФЗ «О государственной гражданской службе Российской Федерации» и пункта 10 части 1 статьи 13 Федерального закона от 2 марта 2007 года № 25-ФЗ «О 2 муниципальной службе в Российской Федерации» словами «–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–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нарушены»; пункта 34 Положения о призыве на военную службу граждан Российской Федерации (утверждено Постановлением Правительства Российской Федерации от 11 ноября 2006 года № 663), устанавливающего порядок вынесения призывной комиссией заключения о непрохождении гражданином военной службы по призыву без законных оснований. По мнению заявителя, оспариваемые нормы противоречат статьям 19 (часть 1), 32 (часть 4), 37 (часть 1) и 55 (части 2 и 3) Конституции Российской Федерации, поскольку положения Федерального закона от 26 июля 2017 года № 192-ФЗ устанавливают десятилетний запрет на замещение должностей государственной гражданской службы и муниципальной службы, а пункт 34 Положения о призыве на военную службу граждан Российской Федерации не содержит четких и ясных норм, определяющих порядок и условия признания гражданина не прошедшим без законных на то оснований военную службу по призыву. Т.М.Кочесоков также просит обязать федерального законодателя внести изменения в действующее законодательство.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деле заявителя положений статей 2 и 3 Федерального закона от 26 июля 2017 года № 192-ФЗ. Таким образом, жалоба Т.М.Кочесокова в этой части не может быть признана допустимой в силу требований Федерального конституционного закона «О Конституционном Суде Российской Федерации». Определяя обязанности призывной комиссии по призыву граждан на военную службу и порядок работы призывной комиссии, Федеральный закон от 28 марта 1998 года № 53-ФЗ «О воинской обязанности и военной службе» предусматривает, что при зачислении в запас граждан, подлежавших призыву на военную службу и не прошедших ее до достижения ими возраста 27 лет (за исключением граждан, не прошедших военную службу по призыву по основаниям, предусмотренным пунктами 1 и 2, пунктом 4 статьи 23, статьей 24 данного Федерального закона, либо в связи с отменой призывной комиссией субъекта Российской Федерации решения нижестоящей призывной комиссии), призывная комиссия выносит заключение о том, что гражданин не прошел военную службу по призыву, не имея на то законных оснований; порядок и условия признания гражданина не прошедшим военную службу по призыву, не имея на то законных оснований, 4 определяются Положением о призыве на военную службу (пункт 11 статьи 28, в редакции до вступления в силу Федерального закона от 4 августа 2023 года № 439-ФЗ). Конкретизируя данную норму Федерального закона «О воинской обязанности и военной службе», пункт 34 Положения о призыве на военную службу граждан Российской Федерации предусматривает, что заключение о том, что гражданин не прошел военную службу по призыву, не имея на то законных оснований, выносится на заседании призывной комиссии, и определяет правила принятия ею такого заключения.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Кочесокова Тимура Мустафаровича,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