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Котова Дмитрия Михайловича на нарушение его конституционных прав частями первой и третьей статьи 30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Д.М.Котова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отказано в передаче для рассмотрения в судебном заседании суда кассационной инстанции жалобы гражданина Д.М.Котова о пересмотре вынесенных в его отношении судебных решений, согласно которым он был признан виновным в покушении на получение в качестве должностного лица через посредника взятки в крупном размере, т.е. в совершении преступления, предусмотренного частью третьей статьи 30 «Приготовление к преступлению и покушение на преступление» и пунктом «в» части пятой статьи 290 «Получение взятки» УК Российской Федерации. При этом доводы заявителя о необходимости переквалификации его действий на приготовление к получению взятки отклонены как 2 несостоятельные с констатацией правильности юридической оценки содеянного, данной нижестоящими судами. Отмечено, что Д.М.Котов совершил все действия, направленные на выполнение объективной стороны инкриминируемого преступления, – договорился о передаче ему денежных средств в качестве взятки через посредника, которые впоследствии были получены посредником, однако умысел на получение взятки не был доведен до конца по независящим от заявителя обстоятельствам, поскольку передача денежных средств посреднику происходила в рамках оперативно-розыскного мероприятия «оперативный эксперимент», после чего посредник был задержан сотрудниками правоохранительного органа, тем самым условленная передача денег не состоялась. В данной связи заявитель просит признать не соответствующими статье 46 Конституции Российской Федерации части первую и третью статьи 30 УК Российской Федерации в той мере, в какой они вследствие своей неопределенности позволяют произвольно и вне зависимости от фактических обстоятельств дела квалифицировать в качестве покушения на получение взятки передачу ценностей самостоятельно действовавшему посреднику в ходе проведения оперативно-розыскного мероприятия, завершившегося задержанием посредника и не сопровождавшегося принятием взятки должностным лицом.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Ратифицировав Федеральным законом от 8 марта 2006 года № 40-ФЗ Конвенцию ООН против коррупции (принята 31 октября 2003 года Резолюцией 58/4 Генеральной Ассамблеи ООН), Российская Федерация взяла на себя обязательство принять такие законодательные и другие меры, какие могут потребоваться, с тем чтобы признать в качестве уголовно наказуемых деяний, в частности, как умышленные вымогательство или принятие публичным должностным лицом, лично или через посредников, какого-либо неправомерного преимущества для самого должностного лица или иного 3 физического или юридического лица, с тем чтобы это должностное лицо совершило какое-либо действие или бездействие при выполнении своих должностных обязанностей, так и приготовление, любое покушение на совершение какого-либо преступления, признанного таковым в соответствии с указанной Конвенцией (статьи 15 и 27 данной Конвенции). В свою очередь, статья 290 УК Российской Федерации – применяемая во взаимосвязи с положениями Общей части данного Кодекса, в том числе его статьей 30, раскрывающей понятие и признаки приготовления к преступлению и покушения на преступление, – во всех редакциях определяла в качестве составообразующих признаков запрещенного ею преступления получение взятки должностным лицом как лично, так и через посредника (определения Конституционного Суда Российской Федерации от 25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Котова Дмитрия Михайловича,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