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769483-П/2024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Докучаева Антона Сергеевича на нарушение его конституционных прав положениями статей 131 и 132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А.С.Докучаева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А.С.Докучаев, осужденный к лишению свободы, оспаривает конституционность положений статей 131 «Изнасилование» и 132 «Насильственные действия сексуального характера» УК Российской Федерации. По мнению заявителя, оспариваемые законоположения не соответствуют статьям 2, 15 (части 1, 2 и 4), 17 (часть 1), 18, 22 (часть 1), 23 (часть 1), 29 (часть 4), 45, 46 (часть 1), 49, 55, 56 (часть 3) и 123 (часть 3) Конституции Российской Федерации, поскольку – по смыслу, придаваемому им правоприменительной практикой, – позволяют судам квалифицировать 2 (рассматривать) несколько отдельных изнасилований, а также несколько насильственных действий сексуального характера в качестве единых продолжаемых преступлений, а не совокупности преступлений, в связи с чем не указывать в обвинительном приговоре фактические обстоятельства (время, место, способ и последствия) каждого инкриминированного эпизода преступного деяния, нарушая право обвиняемого на защиту, а также не позволяя ему знать, в чем его обвиняют.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Уголовный кодекс Российской Федерации определяет изнасилование как половое сношение с применением насилия или с угрозой его применения к потерпевшей или к другим лицам либо с использованием беспомощного состояния потерпевшей (часть первая статьи 131), а насильственные действия сексуального характера – как мужеложство, лесбиянство или иные действия сексуального характера с применением насилия или с угрозой его применения к потерпевшему (потерпевшей) или к другим лицам либо с использованием беспомощного состояния потерпевшего (потерпевшей) (часть первая статьи 132), а также усиливает ответственность за такие действия, если они совершены в отношении лица, не достигшего четырнадцатилетнего возраста (пункт «б» части четвертой статьи 131 и пункт «б» части четвертой статьи 132). Наряду с деяниями, совершаемыми путем одного действия (бездействия), уголовное право различает и более сложные формы преступного поведения, в том числе продолжаемые и длящиеся преступления (Постановление Конституционного Суда Российской Федерации от 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Докучаева Антона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