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1988-О/2024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Попеля Евгения Евгеньевича на нарушение его конституционных прав статьями 11, 12 и 14 Федерального закона «О страховых пенсиях» и пунктом 11 Правил подсчета и подтверждения страхового стажа для установления страховых пенсий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Е.Е.Попеля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Е.Е.Попель оспаривает конституционность следующих положений Федерального закона от 28 декабря 2013 года № 400-ФЗ «О страховых пенсиях»: статьи 11, а фактически – ее части 1, согласно которой в страховой стаж включаются периоды работы и (или) иной деятельности, которые выполнялись на территории Российской Федерации лицами, указанными в части 1 статьи 4 данного Федерального закона, при условии, что за эти периоды начислялись или уплачивались страховые взносы в Фонд пенсионного и социального страхования Российской Федерации; 2 статьи 12, а фактически – ее части 1, закрепляющей перечень иных периодов, засчитываемых в страховой стаж наравне с периодами работы и (или) иной деятельности, которые предусмотрены статьей 11 данного Федерального закона; статьи 14, устанавливающей правила подсчета и подтверждения страхового стажа. Заявитель также просит признать неконституционным пункт 11 Правил подсчета и подтверждения страхового стажа для установления страховых пенсий (утверждены Постановлением Правительства Российской Федерации от 2 октября 2014 года № 1015), согласно которому документом, подтверждающим периоды работы по трудовому договору, является трудовая книжка установленного образца; при отсутствии трудовой книжки, а также в случае если в трудовой книжке содержатся неправильные и неточные сведения либо отсутствуют записи об отдельных периодах работы, в подтверждение периодов работы принимаются письменные трудовые договоры, оформленные в соответствии с трудовым законодательством, действовавшим на день возникновения соответствующих правоотношений, трудовые книжки колхозников, справки, выдаваемые работодателями или соответствующими государственными (муниципальными) органами, выписки из приказов, лицевые счета и ведомости на выдачу заработной платы. По мнению Е.Е.Попеля, оспариваемые законоположения не соответствуют статьям 2, 7 (часть 1), 19 (часть 1), 39 (части 1 и 2), 46 (часть 1) и 55 (части 2 и 3) Конституции Российской Федерации, поскольку ставят возможность реализации права на назначение страховой пенсии по старости в зависимость от исполнения работодателем обязанности по уплате страховых взносов в Пенсионный фонд Российской Федерации (с 1 января 2023 года – Фонд пенсионного и социального страхования Российской Федерации), а также ограничивают перечень документов, подтверждающих периоды работы гражданина по трудовому договору, включаемые в страховой стаж.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Попеля Евгения Евгеньевича,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