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Демешко Дмитрия Александровича на нарушение его конституционных прав частью 1 статьи 6 и пунктом 1 части 3 статьи 7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Д.А.Демешко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Д.А.Демешко оспаривает конституционность следующих положений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Федерации»: части 1 статьи 6, согласно которой сотрудникам органов внутренних дел Российской Федерации (далее также – сотрудники), гражданам Российской Федерации, уволенным со службы в органах внутренних дел, принятым на учет в качестве нуждающихся в жилых помещениях соответствующим 2 территориальным органом федерального органа исполнительной власти в сфере внутренних дел, иным федеральным органом исполнительной власти, в котором проходят службу сотрудники, до 1 марта 2005 года, и совместно проживающим с ними членам их семей указанным федеральным органом предоставляются жилые помещения жилищного фонда Российской Федерации по договору социального найма с последующей передачей этих помещений в муниципальную собственность; состав членов семьи сотрудника, гражданина Российской Федерации, указанных в данной части, определяется в соответствии с Жилищным кодексом Российской Федерации; порядок предоставления жилых помещений жилищного фонда Российской Федерации по договору социального найма определяется федеральным органом исполнительной власти в сфере внутренних дел, иным федеральным органом исполнительной власти, в котором проходят службу сотрудники; пункта 1 части 3 статьи 7, закрепляющего право на дополнительную площадь жилого помещения сотрудников, которым присвоено специальное звание полковника полиции (юстиции, внутренней службы) и выше, и граждан Российской Федерации, указанных в части 1 статьи 6 данного Федерального закона, имеющих такие специальные звания на день увольнения со службы в органах внутренних дел. Определением суда кассационной инстанции (с которым согласился судья Верховного Суда Российской Федерации) отменено определение суда апелляционной инстанции, которым удовлетворен иск гражданина Д.А.Демешко о признании за ним права на дополнительную площадь жилого помещения при определении размера единовременной социальной выплаты для приобретения или строительства жилого помещения и о признании незаконным соответствующего протокола заседания жилищной комиссии. При новом рассмотрении дела суд апелляционной инстанции пришел к выводу, что при расчете размера единовременной социальной выплаты учитывается дополнительная площадь жилого помещения сотрудникам, которым присвоено специальное звание полковника полиции и выше, а также гражданам Российской Федерации, имеющим указанное специальное звание, уволенным 3 со службы в органах внутренних дел и которые до вступления в силу Жилищного кодекса Российской Федерации (т.е. до 1 марта 2005 года) были приняты на учет в качестве нуждающихся в жилых помещениях. Установив, что Д.А.Демешко к указанным категориям граждан не относится (состоит на учете на получение единовременной социальной выплаты для приобретения или строительства жилого помещения с 7 ноября 2012 года, не является действующим сотрудником), суд в иске отказал. По мнению заявителя, оспариваемые нормы не соответствуют статьям 19 (часть 2), 39 (часть 1), 46 (часть 1) и 55 (часть 3) Конституции Российской Федерации, поскольку порождают неравенство между сотрудниками, имеющими специальное звание, которые встали на учет в качестве нуждающихся в жилых помещениях до 1 марта 2005 года, и сотрудниками, которые встали на учет в качестве имеющих право на получение единовременной социальной выплаты для приобретения или строительства жилого помещения позднее указанной даты, а также влекут неопределенность при расчете социальной выплаты сотрудникам различных силовых ведомств, обладающих аналогичным правовым статусом, тем самым дискриминируя граждан по формальным основаниям.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Демешко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