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3025-О/2023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«Буше» на нарушение его конституционных прав подпунктом 1 пункта 4 статьи 3782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«Буше»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«Буше» (далее также – ООО «Буше», Общество) оспаривает конституционность подпункта 1 пункта 4 статьи 3782 Налогового кодекса Российской Федерации, предписывающего, что для целей определения налоговой базы по налогу на имущество организаций с учетом кадастровой стоимости имущества торговым центром (комплексом) признается отдельно стоящее нежилое здание (строение, сооружение), расположенное на земельном участке, один из видов разрешенного использования которого предусматривает размещение 2 торговых объектов, объектов общественного питания и (или) бытового обслуживания. Как следует из представленных материалов, решениями суда первой инстанции, с которыми согласились вышестоящие суды, отказано в удовлетворении административных исковых заявлений ООО «Буше» о признании недействующими перечней объектов недвижимого имущества, в отношении которых налоговая база определяется как кадастровая стоимость, на 2020 и 2021 годы в части включения в указанные перечни здания, принадлежащего на праве собственности Обществу и используемого им в коммерческой деятельности, в том числе в качестве объекта общественного питания. Суды, подтверждая законность оспариваемых актов, исходили из того, что нежилое здание заявителя расположено на земельном участке, предназначенном в соответствии с территориальной зоной, в границах которой он находится, для размещения объектов общественного питания. По мнению ООО «Буше», оспариваемое законоположение не соответствует статье 57 Конституции Российской Федерации, поскольку позволяет без учета фактического использования нежилого здания, только на основании вида разрешенного использования земельного участка, на котором оно расположено, относить такое здание к объектам недвижимого имущества, подлежащим налогообложению исходя из кадастровой стоимости.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3782 Налогового кодекса Российской Федерации уполномоченный орган исполнительной власти субъекта Российской Федерации не позднее 1-го числа очередного налогового периода по налогу на имущество определяет на этот налоговый период перечень объектов недвижимого имущества, в отношении которых налоговая база определяется как кадастровая стоимость; к ним отнесены, в частности, административно- деловые центры, торговые центры (комплексы), характеристики которых 3 установлены данной статьей; такими объектами признаются отдельно стоящие нежилые здания (строения, сооружения), помещения в которых принадлежат одному или нескольким собственникам и которые отвечают хотя бы одному из следующих условий: здание (строение, сооружение) расположено на земельном участке, один из видов разрешенного использования которого предусматривает размещение офисных зданий делового, административного и коммерческого назначения, торговых объектов, объектов общественного питания и (или) бытового обслуживания; здание (строение, сооружение) предназначено для использования или фактически используется для таких целей (пункты 3, 4 и 7).</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«Буше», поскольку она не отвечает требованиям Федерального конституционного закона «О Конституционном 5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