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Пищикова Павла Григорьевича на нарушение его конституционных прав частью 6 статьи 36 и частью 14 статьи 92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П.Г.Пищикова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П.Г.Пищиков, являвшийся федеральным государственным гражданским служащим территориального органа Федеральной службы судебных приставов и в настоящее время проходящий службу в органах внутренних дел, оспаривает конституционность следующих положений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Федерации»: 2 части 6 (в жалобе ошибочно названа пунктом 6) статьи 36, предусматривающей зачет периодов службы в органах принудительного исполнения в календарном исчислении в общий трудовой стаж, стаж работы по специальности, а также в порядке, установленном законодательством Российской Федерации, в страховой стаж, стаж работы в органах внутренних дел Российской Федерации, учреждениях и органах уголовно-исполнительной системы, органах и организациях прокуратуры Российской Федерации, стаж военной службы, службы в таможенных органах Российской Федерации, следственных органах и учреждениях Следственного комитета Российской Федерации, федеральной противопожарной службе Государственной противопожарной службы, войсках национальной гвардии Российской Федерации и стаж службы (работы) в иных государственных органах и организациях; части 14 (в жалобе ошибочно названа пунктом 14) статьи 92, согласно которой в стаж службы (выслугу лет) сотрудникам в соответствии с данным Федеральным законом засчитываются периоды замещения не позднее 1 июля 2020 года должностей судебного исполнителя (старшего судебного исполнителя) районных (городских) народных судов и народных судей, судебного пристава, который в соответствии с Федеральным конституционным законом от 21 июля 1994 года № 1-ФКЗ «О Конституционном Суде Российской Федерации» поддерживал порядок в заседании Конституционного Суда Российской Федерации, судебного пристава-исполнителя (старшего судебного пристава-исполнителя) службы судебных приставов органов юстиции субъектов Российской Федерации, судебного пристава-исполнителя (старшего судебного пристава-исполнителя) и (или) судебного пристава по обеспечению установленного порядка деятельности судов подразделения судебных приставов службы судебных приставов органов юстиции субъектов Российской Федерации, должностей гражданской службы в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обеспечения установленного порядка деятельности судов и исполнения 3 судебных актов и актов других органов, и его территориальных органах, федеральном органе исполнительной власти, осуществляющем функции по обеспечению установленного порядка деятельности судов, исполнению судебных актов, актов других органов и должностных лиц, и его территориальных органах, а также иные периоды в случаях, установленных актами Президента Российской Федерации. По мнению заявителя, оспариваемые нормы, примененные в его деле судами общей юрисдикции, противоречат статьям 19, 39 и 55 Конституции Российской Федерации, поскольку предоставляют возможность зачета в стаж службы, дающей право на пенсию за выслугу лет, периода замещения должностей федеральной государственной гражданской службы Федеральной службы судебных приставов лишь гражданам, проходящим (продолжающим) службу в органах принудительного исполнения, не предоставляя такой возможности лицам, уволенным с должности федерального государственного служащего территориального органа Федеральной службы судебных приставов и поступившим на службу в органы внутренних дел.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Пищикова Павла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