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Курамшина Владимира Васильевича на нарушение его конституционных прав пунктом «з» части первой статьи 58 Положения о службе в органах внутренних дел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В.В.Курамшина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В.В.Курамшин оспаривает конституционность пункта «з» части первой статьи 58 Положения о службе в органах внутренних дел Российской Федерации (утверждено Постановлением Верховного Совета Российской Федерации от 23 декабря 1992 года № 4202-I), согласно которому сотрудники органов внутренних дел могли быть уволены со службы по ограниченному состоянию здоровья – на основании постановления военно- врачебной комиссии об ограниченной годности к службе, невозможности по состоянию здоровья исполнять служебные обязанности в соответствии с занимаемой должностью и отсутствии возможности перемещения по службе на должность, в соответствии с которой он может исполнять служебные 2 обязанности с учетом состояния здоровья (данная норма в настоящее время не применяется в отношении сотрудников органов внутренних дел согласно части 1 статьи 97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Федерации»; аналогичное основание увольнения сотрудников органов внутренних дел предусмотрено пунктом 8 части 2 статьи 82 данного Закона). Как следует из представленных материалов, В.В.Курамшин, являвшийся сотрудником органов внутренних дел, в августе 2011 года был признан ограниченно годным к службе (категория «В») и годным к прохождению службы в должностях, отнесенных к 4 группе предназначения. В октябре 2011 года он был уволен со службы в органах внутренних дел по основанию, предусмотренному оспариваемой нормой. В 2022 году В.В.Курамшин обратился в суд с требованием о признании недействительным акта комиссии Управления МВД России по Ульяновской области, составленного в сентябре 2011 года, о предложении ему при увольнении со службы должностей 4 группы предназначения ввиду того, что данный акт препятствует реализации его права на получение ежемесячной денежной компенсации. Судом установлено, что В.В.Курамшин отказался от предложенных ему должностей, равно как и от подписания подтверждающего этот факт документа. Кроме того, заявитель обращался до судебного разбирательства с заявлением о проведении проверки в отношении сотрудников, составивших данный акт, но уголовное дело не возбуждалось, поскольку в ходе проверки факт фальсификации документа установлен не был. При таких обстоятельствах В.В.Курамшину было отказано в удовлетворении требования о признании недействительным акта комиссии Управления МВД России по Ульяновской области. По мнению В.В.Курамшина, оспариваемое положение, примененное в его деле судами общей юрисдикции, не соответствует статьям 2, 15 (часть 1), 17 (часть 1), 18, 46 (часть 1) и 55 (часть 2) Конституции Российской 3 Федерации, поскольку в нем отсутствует правовой механизм, гарантирующий право заявителя на увольнение со службы в органах внутренних дел по состоянию здоровья, чем создаются условия для отказа в выплатах, предоставляемых в связи с прекращением служебных отношений вследствие военной травмы, предусмотренных частью 6 статьи 43 (в жалобе ошибочно поименованной статьей 46) Федерального закона от 7 февраля 2011 года № 3-ФЗ «О полиции».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«з» части первой статьи 58 Положения о службе в органах внутренних дел Российской Федерации, содержащий основание увольнения со службы в органах внутренних дел, применялся до вступления в силу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 и являлся дополнительной гарантией для сотрудников органов внутренних дел, подлежавших увольнению по ограниченному состоянию здоровья; каких-либо положений, касающихся права на получение ежемесячной компенсационной выплаты, не предусматривал, был направлен на защиту прав сотрудников органов внутренних дел в сфере охраны здоровья. Следовательно, оспариваемая норма не может рассматриваться как нарушающая конституционные права заявителя в указанном в жалобе аспекте. Разрешение же вопроса о соблюдении порядка увольнения В.В.Курамшина, а также о наличии у него права на получение компенсации, предусмотренной частью 6 статьи 43 Федерального закона «О полиции», не относится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4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Курамшина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