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Кирьяновой Ольги Николаевны на нарушение ее конституционных прав Федеральным законом «Об иммунопрофилактике инфекционных болезней»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О.Н.Кирьяновой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О.Н.Кирьянова оспаривает конституционность Федерального закона от 17 сентября 1998 года № 157-ФЗ «Об иммунопрофилактике инфекционных болезней». Как следует из представленных материалов, О.Н.Кирьянова, работавшая в муниципальном дошкольном образовательном учреждении, была отстранена от работы в связи с непрохождением вакцинации против новой коронавирусной инфекции (COVID-19). Решением суда общей юрисдикции, оставленным без изменения судом апелляционной инстанции, в удовлетворении требований заявительницы о признании ее отстранения незаконным было отказано. Определением судьи Верховного Суда 2 Российской Федерации в передаче кассационной жалобы О.Н.Кирьяновой для рассмотрения в судебном заседании Судебной коллегии по гражданским делам Верховного Суда Российской Федерации было отказано. По мнению О.Н.Кирьяновой, при принятии Федерального закона «Об иммунопрофилактике инфекционных болезней» не был соблюден срок одобрения данного Федерального закона Советом Федерации, его подписания и обнародования Президентом Российской Федерации, в связи с чем он не соответствует статьям 105 (часть 4) и 107 (часть 2) Конституции Российской Федерации по порядку его принятия.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Кирьяновой Ольги Николаевны,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