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Сторожука Сергея Андреевича на нарушение его конституционных прав положениями статьи 1 Федерального закона «О внесении изменений в статьи 7 и 11 Федерального закона «О потребительском кредите (займе)» и статью 91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С.А.Сторожука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С.А.Сторожук, которому отказано в удовлетворении исковых требований к страховой компании о возврате страховой премии, взыскании неустойки, штрафа, оспаривает конституционность положений статьи 1 Федерального закона от 27 декабря 2019 года № 483-ФЗ «О внесении изменений в статьи 7 и 11 Федерального закона «О потребительском кредите (займе)» и статью 91 Федерального закона «Об ипотеке (залоге недвижимости)». В результате внесения изменений, в частности: 2 статья 7 Федерального закона от 21 декабря 2013 года № 353-ФЗ «О потребительском кредите (займе)» дополнена частью 24, закрепляющей, что договор страхования считается заключенным в целях обеспечения исполнения обязательств заемщика по договору потребительского кредита (займа), если в зависимости от заключения заемщиком такого договора страхования кредитором предлагаются разные условия договора потребительского кредита (займа), в том числе в части срока возврата потребительского кредита (займа) и (или) полной стоимости потребительского кредита (займа), в части процентной ставки и иных платежей, включаемых в расчет полной стоимости потребительского кредита (займа), либо если выгодоприобретателем по договору страхования является кредитор, получающий страховую выплату в случае невозможности исполнения заемщиком обязательств по договору потребительского кредита (займа), и страховая сумма по договору страхования подлежит пересчету соразмерно задолженности по договору потребительского кредита (займа); статья 11 дополнена частью 10 о том, что в случае полного досрочного исполнения заемщиком обязательств по договору потребительского кредита (займа) кредитор и (или) третье лицо, действующее в интересах кредитора, оказывающие услугу или совокупность услуг, в результате оказания которых заемщик становится застрахованным лицом по договору личного страхования, указанному в абзаце первом части 21 статьи 7 данного Федерального закона, на основании заявления заемщика об исключении его из числа застрахованных лиц по указанному договору личного страхования обязаны возвратить заемщику денежные средства в сумме, равной размеру страховой премии, уплачиваемой страховщику по указанному договору личного страхования в отношении конкретного заемщика, за вычетом части денежных средств, исчисляемой пропорционально времени, в течение которого заемщик являлся застрахованным лицом по указанному договору личного страхования, в срок, не превышающий 3 семи рабочих дней со дня получения кредитором и (или) третьим лицом, действующим в интересах кредитора, указанного заявления заемщика; положения данной части применяются только при отсутствии событий, имеющих признаки страхового случая, в отношении данного застрахованного лица. По мнению заявителя, оспариваемые положения не соответствуют статьям 19 (часть 1), 46 (часть 1), 47 и 55 Конституции Российской Федерации в той мере, в какой они по смыслу, придаваемому им правоприменительной практикой, в случае досрочного погашения в полном объеме кредита заемщиком лишают его возможности возвратить часть страховой премии по договору страхования, срок которого не истек, на том основании, что данный договор заключен не в целях обеспечения обязательств по кредитному договору.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Сторожука Сергея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