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Казака Геннадия Леонидовича на нарушение его конституционных прав абзацем первым пункта 1 статьи 26 Федерального закона «Об электроэнергетике»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Г.Л.Казака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Г.Л.Казак оспаривает конституционность абзаца первого пункта 1 статьи 26 Федерального закона от 26 марта 2003 года № 35-ФЗ «Об электроэнергетике», согласно которому технологическое присоединение к объектам электросетевого хозяйства энергопринимающих устройств потребителей электрической энергии, объектов по производству электрической энергии, в том числе объектов микрогенерации, а также объектов электросетевого хозяйства, принадлежащих сетевым организациям и иным лицам, осуществляется в порядке, установленном Правительством Российской Федерации, и носит однократный характер. Как следует из представленных материалов, решением суда общей юрисдикции, с которым согласились суды вышестоящих инстанций, отказано 2 в удовлетворении требований заявителя и гражданки К. к публичному акционерному обществу об обязании заключить типовой договор об осуществлении технологического присоединения к электрическим сетям. Суд, приняв во внимание наличие существующего технологического присоединения энергопринимающих устройств истцов к сетям, принадлежащим другой сетевой организации, пришел к выводу об отсутствии оснований для заключения нового договора технологического присоединения, поскольку технологическое присоединение носит однократный характер. По мнению Г.Л.Казака, оспариваемое положение не соответствует статьям 18, 19 (части 1 и 2) и 55 (части 1 и 2) Конституции Российской Федерации в той мере, в какой оно по смыслу, придаваемому ему правоприменительной практикой, приводит к дискриминации, ограничивая доступ граждан к электроснабжению, которое имеет важное значение в обеспечении их жизнедеятельности, а также помимо прочего предполагает возложение на этих граждан необоснованных расходов для получения услуг по электроснабжению (приобретение и прокладка силового кабеля и др.).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Определении от 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Казака Геннадия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