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914592-П/2026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Абрамовой Елены Рузелевны и Спиридонова Валентина Николаевича на нарушение их конституционных прав и конституционных прав их несовершеннолетних детей Указом Президента Российской Федерации «Об основном документе, удостоверяющем личность гражданина Российской Федерации на территории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 Е.Р.Абрамовой и В.Н.Спиридонова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Е.Р.Абрамова и В.Н.Спиридонов, действующие в своих интересах и интересах своих несовершеннолетних детей, оспаривают конституционность Указа Президента Российской Федерации от 13 марта 1997 года № 232 «Об основном документе, удостоверяющем личность гражданина Российской Федерации на территории Российской Федерации». Как следует из представленных материалов, Е.Р.Абрамова неоднократно обращалась в суд с исковыми заявлениями, в которых 2 требовала, в частности, возвратить (выдать) ей паспорт гражданина СССР. В.Н.Спиридонов привлекался судом к участию в данных делах в качестве третьего лица. Вступившими в законную силу судебными актами в удовлетворении требований Е.Р.Абрамовой было отказано. По мнению заявителей, оспариваемый Указ Президента Российской Федерации не соответствует Конституции Российской Федерации, в частности ее статье 49, поскольку препятствует им в получении (возврате) паспортов граждан СССР.</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части 1 статьи 9 Федерального закона от 28 апреля 2023 года № 138-ФЗ «О гражданстве Российской Федерации», а ранее – статьи 10 Федерального закона от 31 мая 2002 года № 62-ФЗ «О гражданстве Российской Федерации» (утратил силу в связи с вступлением в силу Федерального закона от 28 апреля 2023 года № 138-ФЗ) основным документом, удостоверяющим гражданство Российской Федерации, является паспорт гражданина Российской Федерации. Оспариваемым Указом Президент Российской Федерации, действуя в целях создания необходимых условий для обеспечения конституционных прав и свобод граждан Российской Федерации, постановил ввести в действие паспорт гражданина Российской Федерации, являющийся основным документом, удостоверяющим личность гражданина Российской Федерации на территории Российской Федерации, впредь до принятия соответствующего федерального закона об основном документе, удостоверяющем личность гражданина Российской Федерации на территории Российской Федерации, а также определил, что паспорт гражданина СССР, удостоверяющий личность гражданина Российской Федерации, действителен до замены его в установленные сроки на паспорт гражданина Российской Федерации (абзац первый, пункты 1 и 3). 3 Данный Указ,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Абрамовой Елены Рузелевны и Спиридонова Валентина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