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Дандаева Арби Хамзатовича на нарушение его конституционных прав частью четвертой статьи 73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А.Х.Дандаева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А.Х.Дандаеву отказано в удовлетворении административного искового заявления, в котором он в числе прочего требовал признать нарушением его содержание в исправительном учреждении, определенном без учета субъекта Российской Федерации, где он проживал до осуждения к пожизненному лишению свободы. Заявитель утверждает, что часть четвертая статьи 73 «Места отбывания лишения свободы» УИК Российской Федерации лишает его права отбывать наказание по месту регистрации и проживания членов его 2 семьи, а потому противоречит статьям 19 и 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общему правилу, закрепленному Уголовно-исполнительным кодексом Российской Федерации, осужденные к лишению свободы отбывают весь срок наказания в одном исправительном учреждении либо следственном изоляторе в пределах территории субъекта Российской Федерации, в котором они проживали или были осуждены, в том числе в случае назначения им в период отбывания лишения свободы нового наказания, если при этом судом не изменен вид исправительного учреждения (часть первая статьи 73 и часть первая статьи 81). Вместе с тем, согласно части четвертой статьи 73 УИК Российской Федерации, осужденные за преступления, предусмотренные статьей 126, частями второй и третьей статьи 1271, статьями 205–206, 208–211, 275, 277–279, 281, частями первой, первой1 и третьей статьи 2821, частями первой, первой1 и третьей статьи 2822, статьей 317, частью третьей статьи 321, частью второй статьи 360 и статьей 361 УК Российской Федерации, осужденные за иные преступления, в отношении которых имеется информация об их приверженности идеологии терроризма, исповедовании, пропаганде или распространении ими такой идеологии (при отсутствии достаточных данных для решения вопроса о возбуждении уголовного дела) и оказании ими в связи с этим в период содержания под стражей, отбывания наказания соответствующего негативного воздействия на других обвиняемых (подозреваемых), осужденных, осужденные при особо опасном рецидиве преступлений, осужденные к пожизненному лишению свободы, осужденные к отбыванию лишения свободы в тюрьме, осужденные, которым смертная казнь в порядке помилования заменена лишением свободы, направляются для отбывания наказания в 3 соответствующие исправительные учреждения, расположенные в местах, определяемых федеральным органом уголовно-исполнительной системы. Приведенные положения направлены на индивидуализацию наказания и дифференциацию условий его отбывания с учетом характера преступления, его опасности для защищаемых Конституцией Российской Федерации и уголовным законом ценностей, интенсивности, причин и иных обстоятельств его совершения, а также данных о лице, его совершившем, и тем самым создают предпосылки для достижения целей наказания, которыми согласно части второй статьи 43 УК Российской Федерации являются восстановление социальной справедливости, исправление осужденного и предупреждение совершения новых преступлений (определения Конституционного Суда Российской Федерации от 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Дандаева Арби Хамзатовича,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