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Пискарева Максима Владимировича на нарушение его конституционных прав частью первой статьи 183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М.В.Пискарева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12 декабря 2022 года, с которым, в свою очередь, согласился заместитель Председателя того же суда (письмо от 15 февраля 2023 года), отказано в передаче для рассмотрения в судебном заседании суда кассационной инстанции жалобы гражданина М.В.Пискарева на вынесенные в его отношении обвинительный приговор и последующие судебные решения. При этом доводы заявителя о неправомерности получения сравнительных образцов его голоса и речи в рамках другого уголовного дела, а также о незаконности выемки компакт-диска, их содержавшего, и 2 недопустимости их использования в качестве доказательств отвергнуты. Установлено, что получение компакт-диска с образцами голоса М.В.Пискарева и его изъятие в ходе выемки у следователя, имевшего в своем производстве уголовное дело, в рамках которого образцы были отобраны, осуществлены в соответствии с требованиями уголовно-процессуального закона; при этом суд исследовал все имеющиеся доказательства в достаточном объеме, проверил их и дал им оценку с точки зрения относимости, допустимости, достоверности и достаточности для разрешения уголовного дела. В этой связи М.В.Пискарев просит признать не соответствующей статьям 48 и 50 (часть 2) Конституции Российской Федерации часть первую статьи 183 «Основания и порядок производства выемки» УПК Российской Федерации, утверждая, что данная норма позволяет подменять следственное действие в виде получения образцов для сравнительного исследования производством выемки их носителя без обеспечения участия при этом обвиняемого и его защитников, а также использовать при осуществлении правосудия по уголовному делу доказательства, полученные с нарушением требований закона в рамках другого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183 УПК Российской Федерации в части первой устанавливает, что при необходимости изъятия определенных предметов и документов, имеющих значение для уголовного дела, и если точно известно, где и у кого они находятся, производится их выемка. Данное законоположение не содержит каких-либо изъятий из установленного Уголовно-процессуальным кодексом Российской Федерации порядка доказывания по уголовным делам. Кроме того, как отмечал Конституционный Суд Российской Федерации, образцы голоса подозреваемого, обвиняемого в силу их специфичности не могут быть получены в рамках предусмотренной статьей 202 УПК Российской Федерации процессуальной процедуры, даже 3 принудительным путем, если лицо отказывается от их предоставления следователю, что делает невозможным реализацию положений данной нормы и препятствует эффективному решению задач уголовного судопроизводства, защите прав потерпевших от преступлений. В этих условиях получение образцов голоса для сравнительного исследования у подозреваемого, обвиняемого допустимо с помощью иных процедур, предусмотренных действующим законодательством и не противоречащих требованиям статьи 55 (часть 3) Конституции Российской Федерации. При этом сам по себе образец не является доказательством, а служит предметом для исследования, средством для проведения следственных действий и получения доказательства, которое подлежит проверке и оценке по правилам статей 87 и 88 УПК Российской Федерации (определения от 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Пискарева Максима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