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Владислава Владимировича на нарушение его конституционных прав положениями статьи 9 Федерального закона «О персональных данных»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В.В.Иванов оспаривает конституционность положений статьи 9 Федерального закона от 27 июля 2006 года № 152-ФЗ «О персональных данных», а именно ее части 7, согласно которой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 Как следует из представленных материалов, решением районного суда, с которым согласились суды вышестоящих инстанций, отказано в удовлетворении административного искового заявления В.В.Иванова о 2 признании незаконным отказа Главного управления Министерства внутренних дел по Свердловской области в предоставлении данных умерших родственников (брата дедушки заявителя, сестры и брата бабушки заявителя) и возложении обязанности выдать запрашиваемые документы (копии заявлений о выдаче паспорта гражданина СССР, о выдаче (замене) паспорта гражданина Российской Федерации). При этом суды исходили из того, что заявитель не является наследником лиц, сведения о которых он запрашивал. По мнению заявителя, оспариваемые положения статьи 9 Федерального закона «О персональных данных» не соответствуют статьям 29 и 55 Конституции Российской Федерации, поскольку не позволяют гражданам обрабатывать, получать и хранить персональные данные умерших родственников без согласия более близких родственников, а также в случае отсутствия наследственного дела или смерти всех наследников, вступивших в наследство.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персональных данных» является базовым законодательным актом, регулирующим отношения, связанные с обработкой персональных данных, и определяет принципы, условия и правила обработки персональных данных. В целях защиты прав граждан – субъектов персональных данных названный Федеральный закон предусматривает, что по общему правилу обработка персональных данных осуществляется с согласия субъекта персональных данных, который принимает решение о предоставлении своих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(пункт 1 части 1 статьи 6 и часть 1 статьи 9). При этом в соответствии с оспариваемой частью 7 статьи 9 этого Федерального закона в случае смерти субъекта персональных данных согласие на обработку его персональных данных дают 3 наследники субъекта персональных данных, если такое согласие не было дано субъектом персональных данных при его жизни. Приведенное регулирование с учетом его предназначения и установленных гражданским законодательством правил наследования предполагает ограничение круга лиц, правомочных давать согласие на обработку персональных данных в случае смерти субъекта персональных данных, только его наследниками, имея в виду, что призвание к наследованию осуществляется с учетом очередности, предусмотренной статьями 1142–1145 и 1148 ГК Российской Федерации, и наследники каждой последующей очереди наследуют, если нет наследников предшествующих очередей (пункт 1 статьи 1141 ГК Российской Федерации). Тем самым такое регулирование направлено на внесение определенности в правоотношения, связанные с обработкой персональных данных, в случае смерти субъекта персональных данных и на защиту прав и законных интересов субъекта персональных данных и его наследников, а потому само по себе не может рассматриваться как нарушающее конституционные права заявителя, тем более что, как было установлено судами, он не являлся наследником лиц, сведения о которых он запрашивал, и из представленных им вместе с жалобой материалов не следует, что у него отсутствовала возможность получить соответствующее согласие у их наследников. Установление же и исследование фактических обстоятельств конкретного дела, выбор норм права, подлежащих применению с учетом таких обстоятельств, не входят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Владислава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