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3048-О/2023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Карташова Максима Сергеевича на нарушение его конституционных прав пунктом 6 Постановления Правительства Российской Федерации «Об утверждении Положения об оказании социальной поддержки (помощи) российским гражданам, находящимся на территории иностранного государства и не имеющим возможности вернуться в Российскую Федерацию в связи с распространением новой коронавирусной инфекции», а также пунктами 2 и 12 названного Положения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М.С.Карташова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М.С.Карташов оспаривает конституционность следующих нормативных положений: пункта 6 Постановления Правительства Российской Федерации от 3 апреля 2020 года № 433 «Об утверждении Положения об оказании социальной поддержки (помощи) российским гражданам, находящимся на территории иностранного государства и не имеющим возможности вернуться 2 в Российскую Федерацию в связи с распространением новой коронавирусной инфекции» (далее – Постановление № 433), предусматривавшего, что данное Постановление Правительства Российской Федерации вступает в силу со дня его официального опубликования и действует до 30 июня 2020 года включительно; пункта 2 Положения об оказании социальной поддержки (помощи) российским гражданам, находящимся на территории иностранного государства и не имеющим возможности вернуться в Российскую Федерацию в связи с распространением новой коронавирусной инфекции (утверждено Постановлением № 433), согласно которому помощь оказывается гражданам Российской Федерации, которые имеют проездные документы на возвращение в Российскую Федерацию с 16 марта 2020 года по 31 мая 2020 года, в период пребывания на территории иностранного государства начиная со дня принятия решения специально образованной комиссией Министерства иностранных дел Российской Федерации об оказании помощи до дня возвращения гражданина Российской Федерации на территорию Российской Федерации; оказание помощи после возвращения гражданина Российской Федерации на территорию Российской Федерации не допускается и пунктом 12 того же Положения, в соответствии с которым специально образованная комиссия Министерства иностранных дел Российской Федерации вправе принять решение об отказе в помощи в случае представления заявителем личных данных, не подтвержденных проверочными мероприятиями Министерства внутренних дел Российской Федерации, либо заведомо ложных сведений, а также в случае повторной подачи заявления, за исключением внесения корректировок в ранее поданное заявление, в котором были допущены ошибки. Как следует из представленных материалов, М.С.Карташову и членам его семьи, пребывавшим в 2020 году в Объединенной Республике Танзания, решением Министерства иностранных дел Российской Федерации было отказано в оказании социальной поддержки (помощи) российским гражданам, находящимся на территории иностранного государства и не 3 имеющим возможности вернуться в Российскую Федерацию в связи с распространением новой коронавирусной инфекции, по причине несовпадения указанных в заявлениях на получение данной социальной поддержки номеров и дат выдачи заграничных паспортов. Решением суда, оставленным без изменения судами вышестоящих инстанций, отказано в удовлетворении искового заявления М.С.Карташова и других соистцов о признании за ними права на получение выплаты на основании Постановления № 433, обязании совершить необходимые и достаточные действия для получения социальной поддержки (помощи), взыскании социальной поддержки (помощи) и компенсации морального вреда. Определением судьи Верховного Суда Российской Федерации отказано в передаче кассационной жалобы заявителя и других соистцов для рассмотрения в судебном заседании Судебной коллегии по гражданским делам этого суда. По мнению М.С.Карташова, оспариваемые положения не соответствуют статьям 18, 19 и 46 (часть 1) Конституции Российской Федерации, поскольку после возращения гражданина в Россию и после окончания срока действия Постановления № 433 лишают такого гражданина права на получение социальной поддержки (помощи) за период, когда он находился на территории иностранного государства, а данное Постановление действовало, а также не допускают установления в судебном порядке того факта, что в период нахождения в иностранном государстве гражданин имел право на получение социальной поддержки (помощи).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4 части первой статьи 43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Карташова Максима Сергеевича, поскольку акт, конституционность которого оспаривается, утратил силу.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