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Казанкиной Татьяны Юрьевны на нарушение ее конституционных прав пунктом 4 части 1 статьи 10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Т.Ю.Казанкиной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Т.Ю.Казанкина оспаривает конституционность пункта 4 части 1 статьи 10 Федерального закона от 2 мая 2006 года № 59-ФЗ «О порядке рассмотрения обращений граждан Российской Федерации», согласно которому государственный орган, орган местного самоуправления или должностное лицо дает письменный ответ по существу поставленных в обращении вопросов, за исключением случаев, указанных в статье 11 данного Федерального закона. Как следует из представленных материалов, вступившими в законную силу актами судов общей юрисдикции отказано в удовлетворении 2 административного искового заявления Т.Ю.Казанкиной о признании незаконным ответа органа внутренних дел на ее обращение, рассмотренное в порядке, установленном Федеральным законом «О порядке рассмотрения обращений граждан Российской Федерации». При этом судами были отклонены доводы заявительницы о том, что указанный ответ содержал недостоверные сведения. По мнению Т.Ю.Казанкиной, оспариваемое законоположение не соответствует статьям 4, 15 (части 1 и 2), 24 (часть 2), 33, 46 (части 1 и 2) и 40 Конституции Российской Федерации, поскольку оно позволяет органам власти не отвечать по существу на поставленные в обращениях граждан вопросы, а также давать ответы, содержащие недостоверные, как она утверждает, сведения. Кроме того, заявительница, полагая, что судебные акты по ее делу приняты с нарушением положений Гражданского кодекса Российской Федерации, просит их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Казанкиной Татьяны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