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915463-П/2026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Леонтьева Юрия Алексеевича на нарушение его конституционных прав пунктом «в»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Ю.А.Леонтьева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Ю.А.Леонтьев, которому судом было отказано в удовлетворении ходатайства о зачете в срок лишения свободы времени нахождения в следственном изоляторе из расчета один день за два дня отбывания наказания в колонии-поселении, просит признать не соответствующим статьям 19, 50 и 55 (часть 3) Конституции Российской Федерации пункт «в» части третьей1 статьи 72 «Исчисление сроков наказаний и зачет наказания» УК Российской Федерации. По мнению заявителя, оспариваемая норма неконституционна, поскольку исключает льготный зачет времени содержания лица в следственном изоляторе в срок 2 лишения свободы после вступления приговора в законную силу и до доставления его в исправительное учреждение, несмотря на то что этому лицу отбывание наказания назначено в колонии-поселении.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устанавливает единые гарантии этого права при заключении под стражу и содержании под стражей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уголовно-правовых или уголовно-процессуальных ограничений (Постановление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Леонтьева Юрия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