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Энеева Казима Сагидовича на нарушение его конституционных прав пунктом 2 части 1 статьи 43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К.С.Энеева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К.С.Энеев оспаривает конституционность пункта 2 части 1 статьи 43 «Прекращение исполнительного производства» Федерального закона от 2 октября 2007 года № 229-ФЗ «Об исполнительном производстве». Как следует из представленных материалов, определением суда общей юрисдикции, оставленным без изменения судами вышестоящих инстанций, прекращено исполнительное производство в отношении юридического лица о восстановлении К.С.Энеева на работе.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 По мнению К.С.Энеева, оспариваемое законоположение по смыслу, придаваемому ему правоприменительной практикой, противоречит Конституции Российской Федерации, ее статьям 19 (часть 1), 37 (части 3 и 4), 45 (часть 1) и 46 (часть 1), поскольку позволяет должнику не исполнять вступившее в законную силу решение суда о восстановлении работника в ранее занимаемой должности путем совершения действий, препятствующих исполнению законного требования работника, что создает для суда возможность прекратить исполнительное производство по причинам, зависящим от воли и действий должника.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Вступившие в законную силу акты федеральных судов, мировых судей и судов субъектов Российской Федерации, согласно частям 1 и 2 статьи 6 Федерального конституционного закона от 31 декабря 1996 года № 1-ФКЗ «О судебной системе Российской Федерации»,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 Пункт 2 части 1 статьи 43 Федерального закона «Об исполнительном производстве», предусматривающий, что исполнительное производство прекращается судом в случае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 – во взаимосвязи с конституционными положениями о праве каждого на судебную защиту, неотъемлемым элементом которой является 3 обязательность исполнения вступивших в законную силу судебных постановлений, – не предполагает произвольного применения и допускает принятие судом соответствующего решения лишь в случае возникновения на стадии исполнительного производства объективных и неустранимых обстоятельств, делающих невозможным дальнейшее принудительное исполнение требований исполнительного документа. Таким образом, оспариваемое законоположение направлено на обеспечение баланса интересов должника и взыскателя и не может расцениваться в качестве нарушающего конституционные права заявителя, в том числе с учетом того, что, как следует из представленных материалов, К.С.Энеев в соответствии с решением суда был восстановлен на работе приказом работодателя и на момент рассмотрения судом заявления работодателя о прекращении исполнительного производства был уволен, что, в свою очередь, им в судебном порядке не оспаривалось. Оценка же того, имелись ли предусмотренные законом основания для прекращения исполнительного производства в конкретном деле заявителя, не относится к полномочиям Конституционного Суда Российской Федерации, которые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Энеева Казима Сагидовича,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