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Беречикидзе Зураба Георгиевича на нарушение его конституционных прав частью 2 статьи 22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З.Г.Беречикидзе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З.Г.Беречикидзе оспаривает конституционность части 2 статьи 22 Федерального закона от 28 декабря 2013 года № 400-ФЗ «О страховых пенсиях», устанавливающей, что днем обращения за страховой пенсией считается день приема органом, осуществляющим пенсионное обеспечение, соответствующего заявления со всеми необходимыми документами, подлежащими представлению заявителем с учетом положений части 7 статьи 21 данного Федерального закона; если указанное заявление пересылается по почте либо представляется в форме электронного документа, порядок оформления которого определяется Правительством 2 Российской Федерации, либо подается через многофункциональный центр предоставления государственных и муниципальных услуг и при этом к нему прилагаются все необходимые документы, подлежащие представлению заявителем, днем обращения за страховой пенсией считается дата, указанная на почтовом штемпеле организации федеральной почтовой связи по месту отправления данного заявления, либо дата подачи заявления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 либо дата приема заявления многофункциональным центром предоставления государственных и муниципальных услуг. По мнению заявителя, оспариваемая норма, примененная в его деле судами общей юрисдикции, не соответствует статьям 7, 33, 39 (части 1 и 2) и 75 (часть 6) Конституции Российской Федерации в той мере, в какой она препятствует обращению граждан за назначением пенсий путем направления заявления о назначении пенсии на адрес электронной почты территориального органа, осуществляющего такое назначение с использованием информационно-телекоммуникационной сети «Интернет», а также позволяет отказывать в рассмотрении названных заявлений.</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порядка реализации данного конституционного права, в том числе сроков, с которых назначаются пенсии, к компетенции законодателя (статья 39, часть 2). Оспариваемая З.Г.Беречикидзе часть 2 статьи 22 Федерального закона «О страховых пенсиях», действующая во взаимосвязи с другими 3 положениями данной статьи, указывающими сроки, с которых назначается страховая пенсия, наделяет гражданина свободой действий по реализации (отказу от реализации) этого права и способствует своевременному обращению граждан за назначением пенсии, в том числе в форме электронного документа, оформленного в порядке, определенном Правительством Российской Федерации (Постановление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предполагающем в том числе соблюдение определенной формы соответствующего заявления и подписание его в соответствии с требованиями Федерального закона от 6 апреля 2011 года № 63-ФЗ «Об электронной подписи» и статей 211 и 212 Федерального закона от 27 июля 2010 года № 210-ФЗ «Об организации предоставления государственных и муниципальных услуг». Таким образом, оспариваемая норма не может расцениваться как нарушающая права лиц, обращающихся за назначением пенсии. Разрешение же вопроса о предоставлении указанным лицам права обращаться в органы, осуществляющие назначение пенсии, без соблюдения установленного Правительством Российской Федерации порядка – в том числе направляя не оформленное надлежащим образом заявление, не подтвержденное электронной подписью, – не относится к полномочиям Конституционного Суда Российской Федерации, предусмотренным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Беречикидзе Зураба Георгиевича,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