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Щербатых Альберта Владимировича на нарушение его конституционных прав статьями 17, 86–88 и частью третьей статьи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А.В.Щербатых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А.В.Щербатых, осужденный и отбывающий наказание, просит признать статьи 17 «Свобода оценки доказательств», 86 «Собирание доказательств», 87 «Проверка доказательств», 88 «Правила оценки доказательств» и часть третью статьи 240 «Непосредственность и устность» УПК Российской Федерации противоречащими статье 45 (часть 2) Конституции Российской Федерации. По мнению заявителя, внутреннее убеждение суда, основанное на совокупности имеющихся в уголовном деле доказательств, позволяет суду, не располагающему экспертным 2 заключением, выносить суждение о достаточности собранных доказательств, которое невозможно оспорить.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17 УПК Российской Федерации, предписывая осуществлять оценку доказательств по внутреннему убеждению, не содержит каких-либо положений, допускающих произвольную оценку доказательств. Напротив, в ней в качестве принципа такой оценки закрепляется адресованное судье, присяжным заседателям, прокурору, следователю и дознавателю требование не только исходить из своего внутреннего убеждения и совести, но и основываться на совокупности имеющихся в уголовном деле доказательств и руководствоваться законом, что должно исключать принятие необоснованных решений (определения Конституционного Суда Российской Федерации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Щербатых Альберта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