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Пуклича Сергея Анатольевича на нарушение его конституционных прав пунктом 12 части 1 статьи 34 Федерального закона «Об образовании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С.А.Пуклича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С.А.Пуклич оспаривает конституционность пункта 12 части 1 статьи 34 Федерального закона от 29 декабря 2012 года № 273-ФЗ «Об образовании в Российской Федерации», согласно которому обучающимся предоставляется академическое право на академический отпуск в порядке и по основаниям, которые установлены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сфере высшего образования, по 2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а также отпуск по беременности и родам, отпуск по уходу за ребенком до достижения им возраста трех лет в порядке, установленном федеральными законами. Как следует из представленных материалов, решением районного суда, с которым согласились вышестоящие суды, отказано в удовлетворении исковых требований заявителя о возложении на образовательную организацию обязанности по предоставлению академического отпуска. Суды пришли к выводу, что основания для предоставления академического отпуска отсутствовали, а указанное им основание для предоставления академического отпуска – загруженность по основному месту работы, на работе по совместительству и по гражданско-правовым договорам – не может расцениваться как уважительная причина, свидетельствующая об объективной невозможности освоения С.А.Пукличем образовательной программы. По мнению заявителя, оспариваемое положение не соответствует Конституции Российской Федерации, ее статьям 2, 7 (часть 1), 15 (части 1 и 2), 17 (часть 1), 18, 37 (часть 3), 43 (часть 1), 45, 46 (части 1 и 2), 55 (часть 2), 751 и 120 (часть 2), поскольку допускает отказ в предоставлении образовательной организацией академического отпуска обучающемуся, когда с его стороны не допущено нарушений по оплате обучения.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12 части 1 статьи 34 Федерального закона «Об образовании в Российской Федерации», предусматривающий право обучающегося на академический отпуск, предоставляемый в порядке и по основаниям, установленным уполномоченным федеральным органом исполнительной власти, в единстве с иными положениями этой статьи, закрепляющими 3 основные права обучающегося, а также взаимосвязанными с ними его обязанностями, предусмотренными данным Федеральным законом, образует основу его правового статуса и направлен на урегулирование образовательных отношений в ситуации временной невозможности освоения обучающимся образовательной программы с учетом прав и законных интересов образовательной организации. В связи с этим оспариваемое положение, как не предполагающее возможности произвольной реализации обучающимся права на академический отпуск, не может рассматриваться в качестве нарушающего конституционные права заявителя в аспекте, указанном в жалобе. Разрешение же вопроса о наличии оснований для предоставления заявителю академического отпуска с учетом фактических обстоятельств конкретного дела и оценка обоснованности принятых по его делу судебных постановлений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Пуклича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