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Позднякова Альберта Юрьевича на нарушение его конституционных прав пунктом 4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А.Ю.Позднякова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А.Ю.Поздняков оспаривает конституционность пункта 4 статьи 3 Федерального закона от 25 октября 2001 года № 137-ФЗ «О введении в действие Земельного кодекса Российской Федерации», предусматривающего, в частности, что гражданин Российской Федерации вправе приобрести бесплатно в собственность земельный участок, который находится в его пользовании, если на таком земельном участке расположен жилой дом,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действие, при условии, что право собственности на жилой 2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Федерации. Из представленных материалов следует, что заявитель приобрел в 2018 году на основании договора купли-продажи жилой дом, расположенный на земельном участке, находящемся в общей долевой собственности, при этом каких-либо прав на долю (79/129) в праве собственности на этот участок не было оформлено и зарегистрировано. Решением суда общей юрисдикции, с которым согласились суды вышестоящих инстанций, А.Ю.Позднякову отказано в удовлетворении исковых требований, предъявленных к органу местного самоуправления, о признании за ним на бесплатной основе указанной доли в праве общей собственности. Суды отметили, что истец не относится к льготной категории лиц, приведенных в пункте 4 статьи 3 Федерального закона «О введении в действие Земельного кодекса Российской Федерации», и на земельном участке расположены другие объекты недвижимого имущества (принадлежащие иным лицам). По мнению заявителя, оспариваемое законоположение не соответствует Конституции Российской Федерации, в том числе ее статьям 17 (часть 1) и 36, поскольку оно не предусматривает бесплатного предоставления земельных участков для граждан, купивших здания после вступления в силу Земельного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Позднякова Альберта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