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Федотова Владимира Ивановича на нарушение его конституционных прав пунктом 1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В.И.Федотова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В.И.Федотов оспаривает конституционность примененного в его деле судами общей юрисдикции пункта 1 части 1 статьи 32 Федерального закона от 28 декабря 2013 года № 400-ФЗ «О страховых пенсиях», предусматривающего назначение страховой пенсии по старости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пять и более детей и воспитавшим их до достижения ими возраста 8 лет, достигшим возраста 50 лет, если они имеют страховой стаж не менее 15 лет; одному из родителей 2 инвалидов с детства, воспитавшему их до достижения ими возраста 8 лет: мужчинам, достигшим возраста 55 лет, женщинам, достигшим возраста 50 лет, если они имеют страховой стаж соответственно не менее 20 и 15 лет; опекунам инвалидов с детства или лицам, являвшимся опекунами инвалидов с детства, воспитавшим их до достижения ими возраста 8 лет, страховая пенсия по старости назначается с уменьшением возраста, предусмотренного статьей 8 данного Федерального закона по состоянию на 31 декабря 2018 года, на один год за каждые один год и шесть месяцев опеки, но не более чем на пять лет в общей сложности, если они имеют страховой стаж не менее 20 и 15 лет соответственно мужчины и женщины. По мнению заявителя, оспариваемое законоположение не соответствует статьям 17 (часть 3) и 38 (часть 2) Конституции Российской Федерации, поскольку ограничивает его право на досрочное назначение пенсии по старости как родителя инвалида с детства в случае реализации данного права другим родителем (матерью).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 к компетенции законодателя (статья 39, часть 2). Предусматривая правовые основания назначения пенсий, их размеры, порядок исчисления и выплаты, законодатель вправе устанавливать как общие условия назначения пенсий, так и особенности приобретения права на пенсию, включая установление для некоторых категорий граждан льготных условий назначения страховых пенсий, в зависимости от ряда объективно значимых обстоятельств. Действуя в рамках предоставленных ему полномочий, законодатель в пункте 1 части 1 статьи 32 Федерального закона «О страховых пенсиях» 3 предусмотрел в том числе право одного из родителей инвалидов с детства, воспитавшего их до достижения ими возраста 8 лет, на досрочное назначение страховой пенсии по старости: мужчинам – по достижении возраста 55 лет и при наличии страхового стажа не менее 20 лет, женщинам – по достижении возраста 50 лет и при наличии страхового стажа не менее 15 лет. Следовательно, оспариваемое законоположение закрепляет дополнительную гарантию социальной защиты для одного из родителей инвалидов с детства, воспитавшего их до достижения ими возраста 8 лет, направлено на обеспечение пенсионных прав указанной категории граждан и не может расцениваться как нарушающее конституционные права заявителя. Установление же и исследование фактических обстоятельств, имеющих значение для разрешения конкретного дела, равно как и внесение целесообразных, по мнению В.И.Федотова, изменений и дополнений в действующее законодательство, не входят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Федотова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