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Емельянцева Сергея Анатольевича на нарушение его конституционных прав абзацами первым и вторым пункта 5 статьи 369 Федерального закона «О негосударственных пенсионных фондах»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С.А.Емельянцева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С.А.Емельянцев оспаривает конституционность положений пункта 5 статьи 369 Федерального закона от 7 мая 1998 года № 75-ФЗ «О негосударственных пенсионных фондах», в соответствии с которыми Фонд пенсионного и социального страхования Российской Федерации (в ранее действовавшей редакции – Пенсионный фонд Российской Федерации) уведомляет застрахованное лицо и фонд, с которым застрахованным лицом заключен договор об обязательном пенсионном страховании, о внесении изменений в единый реестр застрахованных лиц или 2 об отказе во внесении изменений в единый реестр застрахованных лиц с указанием причин отказа не позднее 31 марта года, в котором рассмотрено заявление застрахованного лица о переходе (заявление застрахованного лица о досрочном переходе) в фонд (абзац первый); уведомление застрахованного лица осуществляется при личном обращении застрахованного лица в территориальный орган Фонда пенсионного и социального страхования Российской Федерации, а также путем направления застрахованному лицу уведомления в форме электронного документа с использованием единого портала государственных и муниципальных услуг (абзац второй). Как следует из представленных материалов, вступившими в законную силу постановлениями судов общей юрисдикции частично удовлетворены требования заявителя, связанные с признанием договора обязательного пенсионного страхования недействительным; в удовлетворении отдельных требований о признании незаконными действий (бездействия) Пенсионного фонда Российской Федерации судами отказано. По мнению С.А.Емельянцева, оспариваемые законоположения противоречат статьям 7, 17 (части 1 и 3), 18, 19, 24, 33, 35, 45, 46 (части 1 и 2), 53 и 55 Конституции Российской Федерации, поскольку привели к признанию законными действий (бездействия) Пенсионного фонда Российской Федерации, притом что заявитель не получил в предусмотренные законом сроки уведомление о внесении изменений в единый реестр застрахованных лиц в связи с направлением от его имени поддельного заявления о переходе в негосударственный пенсионный фонд.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заявителем законоположения, в частности, предусматривают порядок уведомления Фондом пенсионного и 3 социального страхования Российской Федерации застрахованного лица по результатам рассмотрения его заявления о переходе в негосударственный пенсионный фонд о внесении изменений в единый реестр застрахованных лиц или об отказе во внесении изменений в единый реестр застрахованных лиц. Данный порядок учитывает самостоятельное (или через представителя) обращение застрахованного лица с соответствующим заявлением, заключение им от своего имени договора обязательного пенсионного страхования, обеспечивает информирование такого лица о принятом по его заявлению решении и сам по себе не может рассматриваться как нарушающий конституционные права застрахованных лиц. Проверка же обоснованности правоприменительных решений, в том числе в части оценки в конкретном деле заявителя надлежащего исполнения Пенсионным фондом Российской Федерации его обязанностей в условиях совершения третьими лицами противоправных действий, не относится к компетенции Конституционного Суда Российской Федерации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Емельянцева Сергея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