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Терентьева Александра Алексеевича на нарушение его конституционных прав пунктом «б» статьи 1 Закона Красноярского края «О мерах социальной поддержки ветеранов»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А.А.Терентьева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А.А.Терентьев оспаривает конституционность пункта «б» статьи 1 Закона Красноярского края от 10 декабря 2004 года № 12-2703 «О мерах социальной поддержки ветеранов», относящего к ветеранам труда края в том числе мужчин, достигших возраста 60 лет и имеющих продолжительность работы в крае не менее 40 лет, женщин, достигших возраста 55 лет и имеющих продолжительность работы в крае не менее 35 лет, независимо от сроков перерывов в работе и мотивов прекращения трудовых отношений, за исключением увольнения в связи с нарушением норм трудового законодательства, обратившихся за получением 2 удостоверения о праве на меры социальной поддержки по данному Закону не позднее 4 апреля 2015 года либо за присвоением звания «Ветеран труда края» не позднее 30 июня 2022 года. По мнению заявителя, оспариваемое положение не соответствует статьям 1 (часть 1), 2, 18, 54 (часть 1), 55 (часть 2) и 57 Конституции Российской Федерации, поскольку не позволяет после 30 июня 2022 года признать ветераном труда гражданина, достигшего установленного возраста и имеющего необходимую продолжительность работы в крае, что ставит его в неравное положение с лицами, выполнившими эти условия до указанной даты.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и относя социальную защиту к совместному ведению Российской Федерации и ее субъектов (статья 72, пункт «ж» части 1), вместе с тем не устанавливает конкретные способы и объемы такой защиты, предоставляемой тем или иным категориям граждан. Разрешение этих вопросов отнесено к компетенции законодателя, который располагает достаточно широкой дискрецией при установлении механизмов реализации социальной защиты, в том числе при определении мер социальной поддержки и выборе формы их предоставления, а также круга лиц, нуждающихся в них. В соответствии со статьей 22 Федерального закона от 12 января 1995 года № 5-ФЗ «О ветеранах» меры социальной поддержки ветеранов труда определяются законами и иными нормативными правовыми актами субъектов Российской Федерации. 3 Реализуя предоставленные субъектам Российской Федерации полномочия, законодатель Красноярского края в Законе Красноярского края «О мерах социальной поддержки ветеранов» предусмотрел предоставление за счет собственных средств мер социальной поддержки для ветеранов, проживающих на территории Красноярского края, а в пункте «б» статьи 1 названного Закона дополнительно выделил такую категорию граждан, имеющих право на меры социальной поддержки, как «ветеран труда края», определив условия отнесения граждан к этой категории. Законом Красноярского края от 10 февраля 2022 года № 3-483 «О внесении изменений в Закон края «О мерах социальной поддержки ветеранов» были изменены условия отнесения лиц к ветеранам труда края, при этом правовое положение тех граждан, которые приобрели данный статус до вступления в силу указанных изменений, было сохранено. Такое правовое регулирование осуществлено в рамках предоставленных законодателю субъекта Российской Федерации полномочий, в равной мере распространяется на всех граждан, направлено на сохранение приобретенного в рамках ранее действовавшего правового регулирования статуса и не может рассматриваться как нарушающее какие-либо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Терентьева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