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3421-О/2023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Батырева Алексея Валерьевича на нарушение его конституционных прав пунктом 1 части 4 статьи 671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А.В.Батырева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А.В.Батырев оспаривает конституционность пункта 1 части 4 статьи 671 «Временные ограничения на пользование должником специальным правом» Федерального закона от 2 октября 2007 года № 229-ФЗ «Об исполнительном производстве». Как следует из представленных материалов, решением суда общей юрисдикции, оставленным без изменения судами апелляционной и кассационной инстанций, отказано в удовлетворении административного искового заявления А.В.Батырева к территориальным органам ФССП России и должностному лицу о признании незаконными действий (бездействия), 2 выразившихся в отказе в удовлетворении ходатайства об отмене постановления о временном ограничении на пользование должником специальным правом – правом управления транспортными средствами, и о возложении обязанности устранить нарушения прав.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Судебной коллегии по административным делам Верховного Суда Российской Федерации. По мнению заявителя, пункт 1 части 4 статьи 671 Федерального закона «Об исполнительном производстве» противоречит статьям 17 (часть 3) и 45 (часть 1) Конституции Российской Федерации, поскольку он предоставляет судебному приставу-исполнителю полномочие временно ограничивать должника в пользовании специальным правом (управления транспортными средствами) без законодательного закрепления объективных и прозрачных оснований для применения такого ограничения.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Батырева Алексея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