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1871-О/2024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Еремеева Владислава Евгеньевича, Еремеева Евгения Николаевича и других на нарушение их конституционных прав частью 1 статьи 57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В.Е.Еремеева, Е.Н.Еремеева и других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В.Е.Еремеев, Е.Н.Еремеев, М.Е.Еремеева и Н.Г.Еремеева оспаривают конституционность части 1 статьи 57 Жилищного кодекса Российской Федерации, согласно которой жилые помещения предоставляются гражданам, состоящим на учете в качестве нуждающихся в жилых помещениях, в порядке очередности исходя из времени принятия таких граждан на учет, за исключением установленных частью 2 этой статьи случаев. Как следует из представленных материалов, решением суда общей юрисдикции, с которым согласились суды вышестоящих инстанций, заявителям отказано в удовлетворении ряда исковых требований, в том числе о 2 признании незаконным бездействия муниципальных и государственных органов, выразившегося в непринятии мер по обеспечению жилым помещением на условиях договора социального найма. По мнению заявителей, состоящих (в составе семьи) на учете в качестве нуждающихся в жилых помещениях с 1998 года, оспариваемое законоположение противоречит Конституции Российской Федерации, поскольку оно, не предусматривая конкретного срока для предоставления жилого помещения, лишает граждан самой возможности его получения в условиях значительной очереди лиц, нуждающихся в жилье, и низких темпов ее сокращения.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Еремеева Владислава Евгеньевича, Еремеева Евгения Николаевича и других,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 Конституционный Суд Российской Федерации признается допустимой.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