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Кузнецовой Юлии Андреевны на нарушение ее конституционных прав частью 1 статьи 14.171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Ю.А.Кузнецовой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Ю.А.Кузнецова оспаривает конституционность части 1 статьи 14.171 КоАП Российской Федерации, предусматривающей административную ответственность физического лица в виде административного штрафа в размере от тридцати тысяч до пятидесяти тысяч рублей с конфискацией алкогольной и спиртосодержащей продукции за незаконную розничную продажу данной продукции. Как следует из представленных материалов, постановлением судьи районного суда, оставленным без изменения судами вышестоящих инстанций, Ю.А.Кузнецова признана виновной в совершении 2 административного правонарушения, предусмотренного частью 1 статьи 14.171 КоАП Российской Федерации, и ей назначено административное наказание в виде административного штрафа в размере тридцати тысяч рублей. Судами были отклонены доводы заявительницы о том, что реализованная ею продукция является антисептическим средством и не относится к спиртосодержащей пищевой продукции. По мнению Ю.А.Кузнецовой, оспариваемая норма не соответствует статьям 2, 15 (части 1, 2 и 4), 17 (часть 1), 18, 19, 34 (часть 1), 45, 46, 52, 53, 54 (часть 2), 55 (части 2 и 3) и 120 Конституции Российской Федерации, поскольку по смыслу, придаваемому ей правоприменительной практикой, допускает привлечение к административной ответственности за розничную продажу спиртосодержащей непищевой продукции.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Федеральным законом от 22 ноября 1995 года № 171- 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государственное регулирование производства и оборота этилового спирта, алкогольной и спиртосодержащей продукции и ограничение потребления (распития) алкогольной продукции осуществляются в целях защиты нравственности, здоровья, прав и законных интересов граждан, экономических интересов Российской Федерации, обеспечения безопасности указанной продукции, нужд потребителей в ней, а также в целях контроля за соблюдением законодательства, норм и правил в регулируемой области (пункт 1 статьи 1). Исходя из этого федеральный законодатель установил запрет на розничную продажу физическими лицами алкогольной продукции и (или) произведенной в домашних условиях продукции, содержащей этиловый спирт (абзац четырнадцатый пункта 1 статьи 26 названного Федерального закона). 3 Приведенным положениям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корреспондируют соответствующие нормы законодательства об административных правонарушениях, в частности часть 1 статьи 14.171 КоАП Российской Федерации, устанавливающая административную ответственность за розничную продажу физическим лицом алкогольной и спиртосодержащей пищевой продукции. Оспариваемое законоположение подлежит применению с учетом целей государственного регулирования оборота алкогольной продукции в Российской Федерации – прежде всего снижения потребления такой продукции и обеспечения ее безопасности для здоровья граждан. Следовательно, часть 1 статьи 14.171 КоАП Российской Федерации не может рассматриваться как нарушающая конституционные права заявительницы в указанном в данной жалобе аспекте, учитывая, что в ее конкретном деле была подтверждена незаконная розничная продажа спиртосодержащей пищевой продукции с содержанием этилового спирта крепостью 32 процента согласно результатам экспертных заключений.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Кузнецовой Юлии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