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Лысова Вадима Алексеевича и Прошина Константина Анатольевича на нарушение их конституционных прав пунктом 2 Указа Президента Российской Федерации «О придорожных полосах федеральных автомобильных дорог общего пользования»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В.А.Лысова и К.А.Прошина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В.А.Лысов и К.А.Прошин оспаривают конституционность пункта 2 Указа Президента Российской Федерации от 27 июня 1998 года № 727 «О придорожных полосах федеральных автомобильных дорог общего пользования», устанавливающего, в частности, что в придорожных полосах федеральных автомобильных дорог общего пользования запрещается строительство капитальных сооружений, за исключением объектов дорожной службы, а также зданий и сооружений, предназначенных для обслуживания владельцев и пассажиров автотранспортных средств (объектов дорожного сервиса). 2 Как следует из представленных материалов, заявители приобрели в долевую собственность земельный участок с видом разрешенного использования «для индивидуального жилищного строительства», расположенный в придорожной полосе автомобильной дороги общего пользования федерального значения, и возвели на нем двухэтажный дом. Впоследствии они неоднократно обращались в суды общей юрисдикции с требованиями, касающимися возможности легализации данного объекта недвижимости, в том числе с административным иском о признании незаконным уведомления уполномоченной организации об отказе в согласовании строительства данного дома, в удовлетворении которого им также было отказано, с чем согласились суды вышестоящих инстанций. По мнению заявителей, оспариваемое нормативное положение не соответствует Конституции Российской Федерации, ее статье 90 (часть 3), поскольку оно не учитывает требования статьи 26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 недопустимости установления придорожных полос автомобильной дороги на землях населенных пунктов (часть 1) и основаниях для отказа в согласовании строительства в границах таких полос (часть 84), лишая тем самым собственников земельных участков возможности их использования по целевому назначению.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Лысова Вадима Алексеевича и Прошина Константина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