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сельскохозяйственного производственного кооператива (колхоза) «Приозерье» на нарушение его конституционных прав статьей 60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сельскохозяйственного производственного кооператива (колхоза) «Приозерье»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Определениями арбитражного суда, вынесенными в рамках дела о несостоятельности (банкротстве) гражданина Ш. и оставленными без изменения постановлениями суда апелляционной инстанции, было прекращено производство по жалобам СПК (колхоза) «Приозерье» на действия (бездействие) финансового управляющего должника. СПК (колхоз) «Приозерье» оспаривает конституционность положений статьи 60 «Рассмотрение разногласий, заявлений, ходатайств и жалоб в деле о банкротстве» Федерального закона от 26 октября 2002 года № 127-ФЗ «О 2 несостоятельности (банкротстве)» в редакции Федерального закона от 29 июня 2015 года № 154-ФЗ. По мнению заявителя, данные положения противоречат статье 46 (часть 1)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ограничивают круг лиц, имеющих право на обжалование действий (бездействия) и решений конкурсного управляющего и финансового управляющего в рамках дел о банкротстве юридического и физического лица.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60 Федерального закона «О несостоятельности (банкротстве)» в оспариваемой редакции в числе прочего предусматривает, что заявления и ходатайства арбитражного управляющего, в том числе о разногласиях, возникших между ним и кредиторами, а в случаях, предусмотренных данным Федеральным законом, между ним и должником, жалобы кредиторов на нарушение их прав и законных интересов рассматриваются в заседании арбитражного суда не позднее чем через один месяц с даты получения указанных заявлений, ходатайств и жалоб, если иное не установлено данным Федеральным законом (пункт 1); в порядке и в сроки, которые установлены пунктом 1 данной статьи, рассматриваются жалобы гражданина, представителя учредителей (участников) должника, представителя собственника имущества должника – унитарного предприятия, иных лиц, участвующих в деле о банкротстве, а также лиц, участвующих в процессе по делу о банкротстве, на действия арбитражного управляющего, решения собрания кредиторов или комитета кредиторов, нарушающие права и (или) законные интересы гражданина и иных лиц, участвующих в деле о банкротстве и в процессе по делу о банкротстве (пункт 3); заявления и жалобы, поданные лицами, не имеющими права на обжалование, или с 3 нарушением установленного данной статьей порядка, подлежат возвращению (пункт 4). Данные положения, определяющие правила рассмотрения жалоб в деле о банкротстве и рассматриваемые в том числе во взаимосвязи с нормами того же Федерального закона, определяющими круг лиц, участвующих в деле о банкротстве (статья 34) и в арбитражном процессе по делу о банкротстве (статья 35), направлены на защиту прав и законных интересов данных лиц, в том числе путем обжалования конкретных действий (бездействия) арбитражного управляющего, и не могут расцениваться как нарушающие конституционные права заявителя, который, как указали суды, не является ни лицом, участвующим в деле о банкротстве, ни лицом, участвующим в арбитражном процессе по делу о банкротстве. Внесение же изменений и дополнений в закон, в том числе в части расширения круга лиц, участвующих в деле о банкротстве или участвующих в арбитражном процессе по делу о банкротстве, равно как и установление и оценка фактических обстоятельств, имеющих значение для разрешения конкретного дела, а также проверка правильности применения оспариваемых норм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сельскохозяйственного производственного кооператива (колхоза) «Приозерье», поскольку она не отвечает требованиям Федерального конституционного закона «О Конституционном Суде Российской Федерации», в соответствии с которыми 4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