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обращения гражданина Сорокина Леонида Юрьевича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Л.Ю.Сорокина вопрос о возможности принятия его обращения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Л.Ю.Сорокин, которого Секретариат Конституционного Суда Российской Федерации неоднократно уведомлял о несоответствии его обращений требованиям Федерального конституционного закона от 21 июля 1994 года № 1-ФКЗ «О Конституционном Суде Российской Федерации», в своем очередном обращении, поименованном исковым заявлением, оспаривает часть вторую статьи 40 данного Федерального конституционного закона и иные законы, не указывая при этом, какие конкретно их положения им оспариваются, а также просит о разрешении ряда вопросов.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данного обращения к рассмотрению. 2 В соответствии с частью второй статьи 40 Федерального конституционного закона «О Конституционном Суде Российской Федерации» Секретариат Конституционного Суда Российской Федерации уведомляет в предусмотренных данным законоположением случаях заявителя о несоответствии его обращения требованиям этого Федерального конституционного закона, а заявитель вправе потребовать принятия Конституционным Судом Российской Федерации решения по этому вопросу. Уведомление заявителя о несоблюдении тех или иных требований с одновременной рекомендацией об устранении недостатков в оформлении обращения является обязанностью работников Секретариата Конституционного Суда Российской Федерации и не может рассматриваться как ограничение права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обращения гражданина Сорокина Леонида Юрьевича, поскольку разрешение поставленного в нем вопроса Конституционному Суду Российской Федерации не подведомственно и поскольку оно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обращению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