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3283-О/2023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Маслакова Евгения Алексеевича на нарушение его конституционных прав частью 2 статьи 3 Федерального закона «Об административном надзоре за лицами, освобожденными из мест лишения свободы»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Е.А.Маслакова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Е.А.Маслаков, осужденный за уклонение от административного надзора, просит признать не соответствующей статьям 15 (часть 1), 18 и 45 Конституции Российской Федерации часть 2 статьи 3 «Лица, в отношении которых устанавливается административный надзор» Федерального закона от 6 апреля 2011 года № 64-ФЗ «Об административном надзоре за лицами, освобожденными из мест лишения свободы». По мнению заявителя, данная норма предусматривает чрезмерные правовые последствия судимости, не учитывая при этом факт ее погашения.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Административный надзор как осуществляемое органами внутренних дел наблюдение за соблюдением лицом, освобожденным из мест лишения свободы, установленных судом в соответствии с Федеральным законом «Об административном надзоре за лицами, освобожденными из мест лишения свободы» временных ограничений его прав и свобод, а также за выполнением им обязанностей, предусмотренных этим Федеральным законом (пункт 1 статьи 1), относится к мерам предупреждения преступлений и других правонарушений, оказания на лицо индивидуального профилактического воздействия (статья 2), а не к мерам ответственности за совершенное правонарушение. При этом применение административного надзора связывается с освобождением лица из мест лишения свободы и с наличием непогашенной либо неснятой судимости, которая влечет за собой правовые последствия в случаях и в порядке, предусмотренных федеральными законами (определения Конституционного Суда Российской Федерации от 22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Маслакова Евгения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