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Новисова Бориса Соломоновича на нарушение его конституционных прав частью 8 статьи 39 и частью 3 статьи 40 Федерального закона «О кадастровой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Б.С.Новисова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Б.С.Новисов – истец в споре об установлении границ земельных участков оспаривает конституционность части 8 статьи 39 «Порядок согласования местоположения границ земельных участков» и части 3 статьи 40 «Акт согласования местоположения границ» Федерального закона от 24 июля 2007 года № 221-ФЗ «О кадастровой деятельности». По мнению заявителя, оспариваемые законоположения не соответствуют статьям 2, 8 (часть 2), 18, 35 (части 1 и 3), 46 (части 1 и 2), 50 (часть 2) и 123 Конституции Российской Федерации, поскольку они позволяют суду без учета и в нарушение норм материального и 2 процессуального права принимать судебное постановление, устанавливающее несправедливое распределение судебных расходов между сторонами спора и лишающее граждан возможности определить границы своих участков по фактическому землепользованию.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в жалобе Б.С.Новисовым доводы свидетельствуют о том, что нарушение своих конституционных прав он связывает не с содержанием оспариваемых норм, а с имевшим место, по его мнению, невыполнением судом законодательных предписаний, отдельными его процессуальными действиями, в том числе связанными с выбором подлежащих применению при рассмотрении этого дела норм права. Тем самым заявитель, по существу, предлагает дать оценку принятому по его гражданскому делу судебному постановлению, что требует установления фактических обстоятельств и не входит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Новисова Бориса Соломоновича,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