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32181-П/2000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жалобам малого предприятия "Кинескоп" и Сочинского пассажирского автотранспортного предприятия № 2 на нарушение конституционных прав и свобод статьей 276 Таможенного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В.Д.Зорькина, А.Л.Кононова, В.О.Лучина, Т.Г.Морщаковой, Ю.Д.Рудкина, Н.В.Селезнева, В.Г.Стрекозова, О.И.Тиунова, О.С.Хохряковой, Б.С.Эбзеева, В.Г.Ярославцева, заслушав в пленарном заседании заключение судьи Л.М.Жарковой,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 малого предприятия "Кинескоп" и Сочинского пассажирского автотранспортного предприятия № 2,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Таганрогской таможни от 16 октября 1996 года и от 25 сентября 1997 года малое предприятие "Кинескоп" и Сочинское пассажирское автотранспортное предприятие № 2 на основании статьи 276 Таможенного кодекса Российской Федерации за нарушение таможенных правил, выразившееся в перемещении промышленных товаров через таможенную границу Российской Федерации помимо таможенного контроля, были подвергнуты взысканиям в виде конфискации этих товаров и транспортных средств, на которых они перевозились. По актам приема- передачи изъятый у малого предприятия "Кинескоп" грузовой автомобиль с прицепом был передан на реализацию 27 ноября 1996 года, а изъятые у Сочинского пассажирского автотранспортного предприятия № 2 автобусы "Икарус" - 6 ноября 1998 года. Арбитражный суд Ростовской области, куда Сочинское пассажирское автотранспортное предприятие № 2 обратилось после рассмотрения его жалобы Северо-Кавказским таможенным управлением, 8 апреля 1998 года удовлетворил исковые требования заявителя о признании недействительным постановления Таганрогской таможни в части конфискации транспортных средств, мотивируя свое решение отсутствием в действиях истца состава нарушения таможенных правил. Федеральный арбитражный суд Северо-Кавказского округа, рассмотрев 16 июля 1998 года кассационную жалобу Таганрогской таможни, данное решение отменил и в иске отказал. Малому предприятию "Кинескоп" Арбитражным судом Ростовской области 20 августа 1998 года в аналогичном иске было отказано. Федеральный арбитражный суд Северо-Кавказского округа постановлением от 24 ноября 1998 года его кассационную жалобу оставил без удовлетворения. В своих жалобах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Правовые положения, касающиеся порядка назначения конфискации имущества за совершение административных правонарушений, уже были предметом рассмотрения Конституционного Суда Российской Федерации. Так, в постановлении от 20 мая 1997 года по делу о проверке конституционности пунктов 4 и 6 статьи 242 и статьи 280 Таможенного кодекса Российской Федерации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276 Таможенного кодекса Российской Федерации по своему нормативному содержанию аналогична положениям, которые ранее являлись предметом рассмотрения Конституционного Суда Российской Федерации по делу о проверке конституционности статьи 266 Таможенного кодекса Российской Федерации и статей 85, 222 Кодекса РСФСР об административных правонарушениях, и признаны не соответствующими Конституции Российской Федерации в части, позволяющей назначать конфискацию имущества не по решению суда. Следовательно, в силу части второй статьи 87 Федерального конституционного закона "О Конституционном Суде Российской Федерации" статья 276 Таможенного кодекса Российской Федерации не может применяться иначе как в конституционно-правовом смысле, выявленном Конституционным Судом Российской Федерации. Поскольку предметом обращения малого предприятия "Кинескоп" и Сочинского пассажирского автотранспортного предприятия № 2 являются положения, аналогичные тем, относительно которых Конституционным Судом Российской Федерации уже вынесены постановления, сохраняющие свою силу, их жалобы не могут быть приняты к рассмотрению на основании пункта 3 части первой статьи 43 Федерального конституционного закона "О Конституционном Суде Российской Федерации". Однако в связи с тем, что санкция в виде конфискации транспортных средств применена к заявителям по решениям таможенного органа, проверенным арбитражными судами в порядке последующего судебного контроля после вступления в силу указанных решений Конституционного Суда Российской Федерации, состоявшиеся по их делам правоприменительные решения подлежат пересмотру в установленном порядке. Исходя из изложенного и руководствуясь пунктом 3 части первой статьи 43, частями первой и третьей статьи 79 и частью второй статьи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Положение статьи 276 Таможенного кодекса Российской Федерации о конфискации имущества, назначаемой в качестве санкции за перемещение товаров и транспортных средств через таможенную границу Российской Федерации помимо таможенного контроля, не подлежит применению в противоречие конституционно-правовому смыслу нормативных положений о порядке назначения конфискации имущества за совершение административных правонарушений, выявленному Конституционным Судом Российской Федерации в постановлениях от 20 мая 1997 года по делу о проверке конституционности пунктов 4 и 6 статьи 242 и статьи 280 Таможенного кодекса Российской Федерации и от 11 марта 1998 года по делу о проверке конституционности статьи 266 Таможенного кодекса Российской Федерации, части второй статьи 85 и статьи 222 Кодекса РСФСР об административных правонарушениях, а также в определении от 1 июля 1998 года по жалобе 4 гражданина П.М.Терзияна на нарушение его конституционных прав положениями статей 159 и 199 Кодекса РСФСР об административных правонарушениях. Предусмотренная статьей 276 Таможенного кодекса Российской Федерации конфискация товаров и транспортных средств во всяком случае может назначаться только по решению суда, чем не ограничиваются полномочия таможенных органов по применению превентивных мер обеспечительного характера.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Поскольку для разрешения поставленного заявителями вопроса в соответствии с Федеральным конституционным законом "О Конституционном Суде Российской Федерации" не требуется вынесения предусмотренного его статьей 71 итогового решения в виде постановления, признать жалобы малого предприятия "Кинескоп" и Сочинского пассажирского автотранспортного предприятия № 2 не подлежащими дальнейшему рассмотрению в заседании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Дела малого предприятия "Кинескоп" и Сочинского пассажирского автотранспортного предприятия № 2 подлежат пересмотру компетентными органами в установленном порядке с учетом пункта 1 резолютивной части настоящего Определения.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78 Федерального конституционного закона "О Конституционном Суде Российской Федерации" настоящее Определение подлежит опубликованию в "Собрании законодательства Российской Федерации", "Российской газете"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