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2013-О/2023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Лихолетова Юрия Николаевича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гражданина Ю.Н.Лихолетова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Ю.Н.Лихолетов обратился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125 (пункт «а» части 4) Конституции Российской Федерации, пункту 3 части первой статьи 3, статьям 96 и 97 Федерального конституционного закона «О Конституционном Суде Российской Федерации» гражданин может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Лихолетова Юрия Николаевича, поскольку разрешение поставленных заявителем вопросов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