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3548-О/2023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Коробовой Елены Юрьевны об исправлении неточностей в Определении Конституционного Суда Российской Федерации от 28 сентября 2023 года № 2189-О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гражданки Е.Ю.Коробовой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Е.Ю.Коробова ходатайствует об исправлении неточности в Определении Конституционного Суда Российской Федерации от 28 сентября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82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Коробовой Елены Юрьевны об исправлении неточностей в Определении Конституционного Суда Российской Федерации от 28 сентября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